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60" w:rsidRPr="002D2DE2" w:rsidRDefault="00765B60" w:rsidP="002D2DE2">
      <w:pPr>
        <w:pStyle w:val="a3"/>
        <w:shd w:val="clear" w:color="auto" w:fill="FFFFFF"/>
        <w:spacing w:before="0" w:beforeAutospacing="0" w:after="0" w:afterAutospacing="0"/>
        <w:ind w:firstLine="709"/>
        <w:jc w:val="center"/>
        <w:rPr>
          <w:rStyle w:val="subst"/>
          <w:sz w:val="22"/>
          <w:szCs w:val="22"/>
        </w:rPr>
      </w:pPr>
      <w:r w:rsidRPr="002D2DE2">
        <w:rPr>
          <w:rStyle w:val="subst"/>
          <w:sz w:val="22"/>
          <w:szCs w:val="22"/>
        </w:rPr>
        <w:t>Акционерное общество «</w:t>
      </w:r>
      <w:proofErr w:type="spellStart"/>
      <w:r w:rsidRPr="002D2DE2">
        <w:rPr>
          <w:rStyle w:val="subst"/>
          <w:sz w:val="22"/>
          <w:szCs w:val="22"/>
        </w:rPr>
        <w:t>Шувалово</w:t>
      </w:r>
      <w:proofErr w:type="spellEnd"/>
      <w:r w:rsidRPr="002D2DE2">
        <w:rPr>
          <w:rStyle w:val="subst"/>
          <w:sz w:val="22"/>
          <w:szCs w:val="22"/>
        </w:rPr>
        <w:t xml:space="preserve">» </w:t>
      </w:r>
      <w:r w:rsidR="00D61BC5" w:rsidRPr="002D2DE2">
        <w:rPr>
          <w:rStyle w:val="subst"/>
          <w:sz w:val="22"/>
          <w:szCs w:val="22"/>
        </w:rPr>
        <w:t>(Общество)</w:t>
      </w:r>
    </w:p>
    <w:p w:rsidR="00765B60" w:rsidRPr="002D2DE2" w:rsidRDefault="00765B60" w:rsidP="002D2DE2">
      <w:pPr>
        <w:pStyle w:val="a3"/>
        <w:shd w:val="clear" w:color="auto" w:fill="FFFFFF"/>
        <w:spacing w:before="0" w:beforeAutospacing="0" w:after="0" w:afterAutospacing="0"/>
        <w:ind w:firstLine="709"/>
        <w:jc w:val="center"/>
        <w:rPr>
          <w:sz w:val="22"/>
          <w:szCs w:val="22"/>
        </w:rPr>
      </w:pPr>
      <w:r w:rsidRPr="002D2DE2">
        <w:rPr>
          <w:rStyle w:val="subst"/>
          <w:sz w:val="22"/>
          <w:szCs w:val="22"/>
        </w:rPr>
        <w:t xml:space="preserve">Место нахождения и адрес Общества: 156513, Костромская область, Костромской район, </w:t>
      </w:r>
      <w:r w:rsidR="00511991">
        <w:rPr>
          <w:rStyle w:val="subst"/>
          <w:sz w:val="22"/>
          <w:szCs w:val="22"/>
        </w:rPr>
        <w:t xml:space="preserve">               </w:t>
      </w:r>
      <w:r w:rsidRPr="002D2DE2">
        <w:rPr>
          <w:rStyle w:val="subst"/>
          <w:sz w:val="22"/>
          <w:szCs w:val="22"/>
        </w:rPr>
        <w:t xml:space="preserve">п. </w:t>
      </w:r>
      <w:proofErr w:type="spellStart"/>
      <w:r w:rsidRPr="002D2DE2">
        <w:rPr>
          <w:rStyle w:val="subst"/>
          <w:sz w:val="22"/>
          <w:szCs w:val="22"/>
        </w:rPr>
        <w:t>Шувалово</w:t>
      </w:r>
      <w:proofErr w:type="spellEnd"/>
      <w:r w:rsidRPr="002D2DE2">
        <w:rPr>
          <w:rStyle w:val="subst"/>
          <w:sz w:val="22"/>
          <w:szCs w:val="22"/>
        </w:rPr>
        <w:t>, ул. Рабочая, д. 1</w:t>
      </w:r>
    </w:p>
    <w:p w:rsidR="002D2DE2" w:rsidRPr="002D2DE2" w:rsidRDefault="002D2DE2" w:rsidP="002D2DE2">
      <w:pPr>
        <w:pStyle w:val="a3"/>
        <w:shd w:val="clear" w:color="auto" w:fill="FFFFFF"/>
        <w:spacing w:before="0" w:beforeAutospacing="0" w:after="0" w:afterAutospacing="0"/>
        <w:ind w:firstLine="709"/>
        <w:rPr>
          <w:sz w:val="22"/>
          <w:szCs w:val="22"/>
        </w:rPr>
      </w:pPr>
    </w:p>
    <w:p w:rsidR="00765B60" w:rsidRPr="002D2DE2" w:rsidRDefault="00765B60" w:rsidP="002D2DE2">
      <w:pPr>
        <w:pStyle w:val="a3"/>
        <w:shd w:val="clear" w:color="auto" w:fill="FFFFFF"/>
        <w:spacing w:before="0" w:beforeAutospacing="0" w:after="0" w:afterAutospacing="0"/>
        <w:ind w:firstLine="709"/>
        <w:jc w:val="center"/>
        <w:rPr>
          <w:rStyle w:val="subst"/>
          <w:b/>
          <w:caps/>
          <w:sz w:val="22"/>
          <w:szCs w:val="22"/>
        </w:rPr>
      </w:pPr>
      <w:r w:rsidRPr="002D2DE2">
        <w:rPr>
          <w:rStyle w:val="subst"/>
          <w:b/>
          <w:caps/>
          <w:sz w:val="22"/>
          <w:szCs w:val="22"/>
        </w:rPr>
        <w:t>УВЕДОМЛЕНИЕ</w:t>
      </w:r>
    </w:p>
    <w:p w:rsidR="00D61BC5" w:rsidRPr="002D2DE2" w:rsidRDefault="00D61BC5" w:rsidP="002D2DE2">
      <w:pPr>
        <w:pStyle w:val="a3"/>
        <w:shd w:val="clear" w:color="auto" w:fill="FFFFFF"/>
        <w:spacing w:before="0" w:beforeAutospacing="0" w:after="0" w:afterAutospacing="0"/>
        <w:ind w:firstLine="709"/>
        <w:jc w:val="center"/>
        <w:rPr>
          <w:sz w:val="22"/>
          <w:szCs w:val="22"/>
        </w:rPr>
      </w:pPr>
      <w:r w:rsidRPr="002D2DE2">
        <w:rPr>
          <w:sz w:val="22"/>
          <w:szCs w:val="22"/>
        </w:rPr>
        <w:t>о возможности приобретения акционерами Общества целого числа размещаемых ценных бумаг, пропорционального количеству принадлежащих им обыкновенных акций</w:t>
      </w:r>
    </w:p>
    <w:p w:rsidR="00765B60" w:rsidRPr="002D2DE2" w:rsidRDefault="00D61BC5" w:rsidP="002D2DE2">
      <w:pPr>
        <w:pStyle w:val="a3"/>
        <w:shd w:val="clear" w:color="auto" w:fill="FFFFFF"/>
        <w:spacing w:before="0" w:beforeAutospacing="0" w:after="0" w:afterAutospacing="0"/>
        <w:ind w:firstLine="709"/>
        <w:jc w:val="center"/>
        <w:rPr>
          <w:sz w:val="22"/>
          <w:szCs w:val="22"/>
        </w:rPr>
      </w:pPr>
      <w:r w:rsidRPr="002D2DE2">
        <w:rPr>
          <w:rStyle w:val="subst"/>
          <w:sz w:val="22"/>
          <w:szCs w:val="22"/>
        </w:rPr>
        <w:t>(</w:t>
      </w:r>
      <w:r w:rsidR="00765B60" w:rsidRPr="002D2DE2">
        <w:rPr>
          <w:rStyle w:val="subst"/>
          <w:sz w:val="22"/>
          <w:szCs w:val="22"/>
        </w:rPr>
        <w:t>о</w:t>
      </w:r>
      <w:r w:rsidRPr="002D2DE2">
        <w:rPr>
          <w:rStyle w:val="subst"/>
          <w:sz w:val="22"/>
          <w:szCs w:val="22"/>
        </w:rPr>
        <w:t xml:space="preserve"> состоявшейся государственной регистрации дополнительного выпуска акций и о</w:t>
      </w:r>
      <w:r w:rsidR="00765B60" w:rsidRPr="002D2DE2">
        <w:rPr>
          <w:rStyle w:val="subst"/>
          <w:sz w:val="22"/>
          <w:szCs w:val="22"/>
        </w:rPr>
        <w:t xml:space="preserve"> начале первого этапа размещения дополнительных акций по закрытой подписке</w:t>
      </w:r>
      <w:r w:rsidRPr="002D2DE2">
        <w:rPr>
          <w:rStyle w:val="subst"/>
          <w:sz w:val="22"/>
          <w:szCs w:val="22"/>
        </w:rPr>
        <w:t>)</w:t>
      </w:r>
    </w:p>
    <w:p w:rsidR="00765B60" w:rsidRPr="002D2DE2" w:rsidRDefault="00765B60" w:rsidP="002D2DE2">
      <w:pPr>
        <w:pStyle w:val="a3"/>
        <w:shd w:val="clear" w:color="auto" w:fill="FFFFFF"/>
        <w:spacing w:before="0" w:beforeAutospacing="0" w:after="0" w:afterAutospacing="0"/>
        <w:ind w:firstLine="709"/>
        <w:jc w:val="center"/>
        <w:rPr>
          <w:sz w:val="22"/>
          <w:szCs w:val="22"/>
        </w:rPr>
      </w:pPr>
      <w:r w:rsidRPr="002D2DE2">
        <w:rPr>
          <w:rStyle w:val="subst"/>
          <w:sz w:val="22"/>
          <w:szCs w:val="22"/>
        </w:rPr>
        <w:t> </w:t>
      </w:r>
    </w:p>
    <w:p w:rsidR="00166EE0" w:rsidRPr="002D2DE2" w:rsidRDefault="00765B60" w:rsidP="002D2DE2">
      <w:pPr>
        <w:pStyle w:val="a3"/>
        <w:shd w:val="clear" w:color="auto" w:fill="FFFFFF"/>
        <w:spacing w:before="0" w:beforeAutospacing="0" w:after="0" w:afterAutospacing="0"/>
        <w:ind w:firstLine="709"/>
        <w:jc w:val="both"/>
        <w:rPr>
          <w:sz w:val="22"/>
          <w:szCs w:val="22"/>
        </w:rPr>
      </w:pPr>
      <w:r w:rsidRPr="002D2DE2">
        <w:rPr>
          <w:rStyle w:val="subst"/>
          <w:sz w:val="22"/>
          <w:szCs w:val="22"/>
        </w:rPr>
        <w:t>В соответствии с решением общего собрания акционеров Акционерного общества «</w:t>
      </w:r>
      <w:proofErr w:type="spellStart"/>
      <w:r w:rsidRPr="002D2DE2">
        <w:rPr>
          <w:rStyle w:val="subst"/>
          <w:sz w:val="22"/>
          <w:szCs w:val="22"/>
        </w:rPr>
        <w:t>Шувалово</w:t>
      </w:r>
      <w:proofErr w:type="spellEnd"/>
      <w:r w:rsidRPr="002D2DE2">
        <w:rPr>
          <w:rStyle w:val="subst"/>
          <w:sz w:val="22"/>
          <w:szCs w:val="22"/>
        </w:rPr>
        <w:t>» (далее Общество) от 16.06.2021 г.</w:t>
      </w:r>
      <w:r w:rsidRPr="002D2DE2">
        <w:rPr>
          <w:sz w:val="22"/>
          <w:szCs w:val="22"/>
        </w:rPr>
        <w:t>, Протокол очередного общего собрания акционеров от 16.06.2021№ 235</w:t>
      </w:r>
      <w:r w:rsidR="006A517B" w:rsidRPr="002D2DE2">
        <w:rPr>
          <w:sz w:val="22"/>
          <w:szCs w:val="22"/>
        </w:rPr>
        <w:t>, Общество уведомляет о состоявшейся государственной регистрации дополнительного выпуска акций и о начале первого этапа размещения дополнительных акций по закрытой подписке в рамках увеличения</w:t>
      </w:r>
      <w:r w:rsidRPr="002D2DE2">
        <w:rPr>
          <w:sz w:val="22"/>
          <w:szCs w:val="22"/>
        </w:rPr>
        <w:t xml:space="preserve"> уставного капитала Общества путем размещения дополнительных обыкновенных </w:t>
      </w:r>
      <w:r w:rsidR="00166EE0" w:rsidRPr="002D2DE2">
        <w:rPr>
          <w:sz w:val="22"/>
          <w:szCs w:val="22"/>
        </w:rPr>
        <w:t xml:space="preserve">бездокументарных </w:t>
      </w:r>
      <w:r w:rsidRPr="002D2DE2">
        <w:rPr>
          <w:sz w:val="22"/>
          <w:szCs w:val="22"/>
        </w:rPr>
        <w:t xml:space="preserve">акций номинальной стоимостью 1 (один) рубль каждая (далее - Акции), размещаемых по закрытой подписке в количестве </w:t>
      </w:r>
      <w:r w:rsidR="00166EE0" w:rsidRPr="002D2DE2">
        <w:rPr>
          <w:sz w:val="22"/>
          <w:szCs w:val="22"/>
        </w:rPr>
        <w:t>1 505 988 (один миллион пятьсот пять тысяч девятьсот восемьдесят восемь) штук. Государственная регистрация выпуска Акций осуществлена Отделением по Орловской области Главного управления Центрального банка Российской Федерации по Центральному федеральному округу</w:t>
      </w:r>
      <w:r w:rsidR="00FA7550" w:rsidRPr="002D2DE2">
        <w:rPr>
          <w:sz w:val="22"/>
          <w:szCs w:val="22"/>
        </w:rPr>
        <w:t xml:space="preserve">, государственный регистрационный номер выпуска </w:t>
      </w:r>
      <w:r w:rsidR="005821BA">
        <w:rPr>
          <w:sz w:val="22"/>
          <w:szCs w:val="22"/>
        </w:rPr>
        <w:t>1-01-29587-Н-001D</w:t>
      </w:r>
      <w:r w:rsidR="005821BA" w:rsidRPr="005821BA">
        <w:rPr>
          <w:sz w:val="22"/>
          <w:szCs w:val="22"/>
        </w:rPr>
        <w:t xml:space="preserve"> да</w:t>
      </w:r>
      <w:r w:rsidR="00FA7550" w:rsidRPr="002D2DE2">
        <w:rPr>
          <w:sz w:val="22"/>
          <w:szCs w:val="22"/>
        </w:rPr>
        <w:t xml:space="preserve">та государственной регистрации </w:t>
      </w:r>
      <w:r w:rsidR="005821BA">
        <w:rPr>
          <w:sz w:val="22"/>
          <w:szCs w:val="22"/>
        </w:rPr>
        <w:t>– 17.09.2021.</w:t>
      </w:r>
    </w:p>
    <w:p w:rsidR="00765B60" w:rsidRPr="002D2DE2" w:rsidRDefault="00765B60" w:rsidP="002D2DE2">
      <w:pPr>
        <w:pStyle w:val="a3"/>
        <w:shd w:val="clear" w:color="auto" w:fill="FFFFFF"/>
        <w:spacing w:before="0" w:beforeAutospacing="0" w:after="0" w:afterAutospacing="0"/>
        <w:ind w:firstLine="709"/>
        <w:jc w:val="both"/>
        <w:rPr>
          <w:sz w:val="22"/>
          <w:szCs w:val="22"/>
        </w:rPr>
      </w:pPr>
      <w:r w:rsidRPr="002D2DE2">
        <w:rPr>
          <w:sz w:val="22"/>
          <w:szCs w:val="22"/>
        </w:rPr>
        <w:t>Акции настоящего выпуска размещаются в два этапа:</w:t>
      </w:r>
    </w:p>
    <w:p w:rsidR="00FA7550" w:rsidRPr="002D2DE2" w:rsidRDefault="00FA7550" w:rsidP="002D2DE2">
      <w:pPr>
        <w:pStyle w:val="a3"/>
        <w:shd w:val="clear" w:color="auto" w:fill="FFFFFF"/>
        <w:spacing w:before="0" w:beforeAutospacing="0" w:after="0" w:afterAutospacing="0"/>
        <w:ind w:firstLine="709"/>
        <w:jc w:val="both"/>
        <w:rPr>
          <w:sz w:val="22"/>
          <w:szCs w:val="22"/>
        </w:rPr>
      </w:pPr>
      <w:r w:rsidRPr="002D2DE2">
        <w:rPr>
          <w:b/>
          <w:sz w:val="22"/>
          <w:szCs w:val="22"/>
        </w:rPr>
        <w:t>Первый этап размещения</w:t>
      </w:r>
      <w:r w:rsidRPr="002D2DE2">
        <w:rPr>
          <w:sz w:val="22"/>
          <w:szCs w:val="22"/>
        </w:rPr>
        <w:t>:</w:t>
      </w:r>
    </w:p>
    <w:p w:rsidR="00FA7550" w:rsidRPr="002D2DE2" w:rsidRDefault="00FA7550" w:rsidP="002D2DE2">
      <w:pPr>
        <w:pStyle w:val="a3"/>
        <w:shd w:val="clear" w:color="auto" w:fill="FFFFFF"/>
        <w:spacing w:before="0" w:beforeAutospacing="0" w:after="0" w:afterAutospacing="0"/>
        <w:ind w:firstLine="709"/>
        <w:jc w:val="both"/>
        <w:rPr>
          <w:sz w:val="22"/>
          <w:szCs w:val="22"/>
        </w:rPr>
      </w:pPr>
      <w:r w:rsidRPr="002D2DE2">
        <w:rPr>
          <w:sz w:val="22"/>
          <w:szCs w:val="22"/>
        </w:rPr>
        <w:t>На первом этапе размещения акции размещаются только среди всех акционеров Акционерного общества «</w:t>
      </w:r>
      <w:proofErr w:type="spellStart"/>
      <w:r w:rsidRPr="002D2DE2">
        <w:rPr>
          <w:sz w:val="22"/>
          <w:szCs w:val="22"/>
        </w:rPr>
        <w:t>Шувалово</w:t>
      </w:r>
      <w:proofErr w:type="spellEnd"/>
      <w:r w:rsidRPr="002D2DE2">
        <w:rPr>
          <w:sz w:val="22"/>
          <w:szCs w:val="22"/>
        </w:rPr>
        <w:t>» с предоставлением указанным акционерам возможности приобретения целого числа размещаемых ценных бумаг, пропорционального количеству принадлежащих им акций соответствующей категории (типа).</w:t>
      </w:r>
    </w:p>
    <w:p w:rsidR="00FA7550" w:rsidRPr="002D2DE2" w:rsidRDefault="00FA7550" w:rsidP="002D2DE2">
      <w:pPr>
        <w:pStyle w:val="a3"/>
        <w:shd w:val="clear" w:color="auto" w:fill="FFFFFF"/>
        <w:spacing w:before="0" w:beforeAutospacing="0" w:after="0" w:afterAutospacing="0"/>
        <w:ind w:firstLine="709"/>
        <w:jc w:val="both"/>
        <w:rPr>
          <w:sz w:val="22"/>
          <w:szCs w:val="22"/>
        </w:rPr>
      </w:pPr>
      <w:r w:rsidRPr="002D2DE2">
        <w:rPr>
          <w:b/>
          <w:sz w:val="22"/>
          <w:szCs w:val="22"/>
        </w:rPr>
        <w:t xml:space="preserve"> Количество ценных бумаг, размещаемых каждому из приобретателей на первом этапе размещения:</w:t>
      </w:r>
      <w:r w:rsidRPr="002D2DE2">
        <w:rPr>
          <w:sz w:val="22"/>
          <w:szCs w:val="22"/>
        </w:rPr>
        <w:t xml:space="preserve"> Каждый акционер имеет право на приобретение 44 (сорока четырех) дополнительных обыкновенных акции на 1 (одну) обыкновенную акцию, принадлежавшую акционеру на дату принятия решения о размещении ценных бумаг.</w:t>
      </w:r>
    </w:p>
    <w:p w:rsidR="009B446D" w:rsidRPr="002D2DE2" w:rsidRDefault="009B446D" w:rsidP="002D2DE2">
      <w:pPr>
        <w:pStyle w:val="a3"/>
        <w:shd w:val="clear" w:color="auto" w:fill="FFFFFF"/>
        <w:spacing w:before="0" w:beforeAutospacing="0" w:after="0" w:afterAutospacing="0"/>
        <w:ind w:firstLine="709"/>
        <w:jc w:val="both"/>
        <w:rPr>
          <w:b/>
          <w:sz w:val="22"/>
          <w:szCs w:val="22"/>
        </w:rPr>
      </w:pPr>
      <w:r w:rsidRPr="002D2DE2">
        <w:rPr>
          <w:b/>
          <w:sz w:val="22"/>
          <w:szCs w:val="22"/>
        </w:rPr>
        <w:t>Второй этап размещения:</w:t>
      </w:r>
    </w:p>
    <w:p w:rsidR="00FA7550" w:rsidRPr="002D2DE2" w:rsidRDefault="00FA7550" w:rsidP="002D2DE2">
      <w:pPr>
        <w:pStyle w:val="a3"/>
        <w:shd w:val="clear" w:color="auto" w:fill="FFFFFF"/>
        <w:spacing w:before="0" w:beforeAutospacing="0" w:after="0" w:afterAutospacing="0"/>
        <w:ind w:firstLine="709"/>
        <w:jc w:val="both"/>
        <w:rPr>
          <w:sz w:val="22"/>
          <w:szCs w:val="22"/>
        </w:rPr>
      </w:pPr>
      <w:r w:rsidRPr="002D2DE2">
        <w:rPr>
          <w:sz w:val="22"/>
          <w:szCs w:val="22"/>
        </w:rPr>
        <w:t>На втором этапе размещения размещаются акции, оставшиеся неразмещенными на первом этапе. Правом на приобретение акций, размещаемых на втором этапе размещения, обладают лица, указанные в качестве потенциальных приобретателей акций на втором этапе размещения в соответствии с решением о размещении акций и условиями размещения, изложенными в документе, содержащем условия размещения акций.</w:t>
      </w:r>
    </w:p>
    <w:p w:rsidR="00765B60" w:rsidRPr="002D2DE2" w:rsidRDefault="00765B60" w:rsidP="002D2DE2">
      <w:pPr>
        <w:pStyle w:val="a3"/>
        <w:shd w:val="clear" w:color="auto" w:fill="FFFFFF"/>
        <w:spacing w:before="0" w:beforeAutospacing="0" w:after="0" w:afterAutospacing="0"/>
        <w:ind w:firstLine="709"/>
        <w:jc w:val="both"/>
        <w:rPr>
          <w:b/>
          <w:sz w:val="22"/>
          <w:szCs w:val="22"/>
          <w:u w:val="single"/>
        </w:rPr>
      </w:pPr>
      <w:r w:rsidRPr="002D2DE2">
        <w:rPr>
          <w:b/>
          <w:sz w:val="22"/>
          <w:szCs w:val="22"/>
          <w:u w:val="single"/>
        </w:rPr>
        <w:t>Общество настоящим информирует акционеров о начале первого этапа размещения Акций.</w:t>
      </w:r>
    </w:p>
    <w:p w:rsidR="00FA7550" w:rsidRPr="002D2DE2" w:rsidRDefault="00765B60" w:rsidP="002D2DE2">
      <w:pPr>
        <w:pStyle w:val="a3"/>
        <w:shd w:val="clear" w:color="auto" w:fill="FFFFFF"/>
        <w:spacing w:before="0" w:beforeAutospacing="0" w:after="0" w:afterAutospacing="0"/>
        <w:ind w:firstLine="709"/>
        <w:jc w:val="both"/>
        <w:rPr>
          <w:sz w:val="22"/>
          <w:szCs w:val="22"/>
        </w:rPr>
      </w:pPr>
      <w:r w:rsidRPr="002D2DE2">
        <w:rPr>
          <w:sz w:val="22"/>
          <w:szCs w:val="22"/>
        </w:rPr>
        <w:t>   </w:t>
      </w:r>
      <w:r w:rsidRPr="002D2DE2">
        <w:rPr>
          <w:sz w:val="22"/>
          <w:szCs w:val="22"/>
          <w:u w:val="single"/>
        </w:rPr>
        <w:t>Дата начала размещения</w:t>
      </w:r>
      <w:r w:rsidR="00FA7550" w:rsidRPr="002D2DE2">
        <w:rPr>
          <w:sz w:val="22"/>
          <w:szCs w:val="22"/>
          <w:u w:val="single"/>
        </w:rPr>
        <w:t xml:space="preserve"> на первом этапе размещения</w:t>
      </w:r>
      <w:r w:rsidRPr="002D2DE2">
        <w:rPr>
          <w:sz w:val="22"/>
          <w:szCs w:val="22"/>
        </w:rPr>
        <w:t> - </w:t>
      </w:r>
      <w:r w:rsidR="00E63CD5" w:rsidRPr="00E63CD5">
        <w:rPr>
          <w:sz w:val="22"/>
          <w:szCs w:val="22"/>
        </w:rPr>
        <w:t xml:space="preserve"> дата по истечении 10 календарных дней со дня, следующего за днем получения уведомления о государственной регистрации дополнительного выпуска акций. </w:t>
      </w:r>
      <w:r w:rsidR="00E63CD5">
        <w:rPr>
          <w:sz w:val="22"/>
          <w:szCs w:val="22"/>
        </w:rPr>
        <w:t xml:space="preserve">Уведомление получено 24.09.2021. </w:t>
      </w:r>
      <w:r w:rsidR="00E63CD5" w:rsidRPr="00E63CD5">
        <w:rPr>
          <w:b/>
          <w:sz w:val="22"/>
          <w:szCs w:val="22"/>
          <w:u w:val="single"/>
        </w:rPr>
        <w:t>Дата начала размещения – 05.10.2021</w:t>
      </w:r>
      <w:r w:rsidR="00FA7550" w:rsidRPr="00E63CD5">
        <w:rPr>
          <w:b/>
          <w:sz w:val="22"/>
          <w:szCs w:val="22"/>
          <w:u w:val="single"/>
        </w:rPr>
        <w:t>;</w:t>
      </w:r>
    </w:p>
    <w:p w:rsidR="006A517B" w:rsidRPr="002D2DE2" w:rsidRDefault="00765B60" w:rsidP="002D2DE2">
      <w:pPr>
        <w:pStyle w:val="a3"/>
        <w:shd w:val="clear" w:color="auto" w:fill="FFFFFF"/>
        <w:spacing w:before="0" w:beforeAutospacing="0" w:after="0" w:afterAutospacing="0"/>
        <w:ind w:firstLine="709"/>
        <w:jc w:val="both"/>
        <w:rPr>
          <w:sz w:val="22"/>
          <w:szCs w:val="22"/>
        </w:rPr>
      </w:pPr>
      <w:r w:rsidRPr="002D2DE2">
        <w:rPr>
          <w:rStyle w:val="subst"/>
          <w:sz w:val="22"/>
          <w:szCs w:val="22"/>
        </w:rPr>
        <w:t> </w:t>
      </w:r>
      <w:r w:rsidRPr="002D2DE2">
        <w:rPr>
          <w:rStyle w:val="subst"/>
          <w:sz w:val="22"/>
          <w:szCs w:val="22"/>
          <w:u w:val="single"/>
        </w:rPr>
        <w:t>Дата окончания размещения</w:t>
      </w:r>
      <w:r w:rsidR="00FA7550" w:rsidRPr="002D2DE2">
        <w:rPr>
          <w:rStyle w:val="subst"/>
          <w:sz w:val="22"/>
          <w:szCs w:val="22"/>
          <w:u w:val="single"/>
        </w:rPr>
        <w:t xml:space="preserve"> на первом этапе размещения</w:t>
      </w:r>
      <w:r w:rsidR="00FA7550" w:rsidRPr="002D2DE2">
        <w:rPr>
          <w:rStyle w:val="subst"/>
          <w:sz w:val="22"/>
          <w:szCs w:val="22"/>
        </w:rPr>
        <w:t xml:space="preserve"> - </w:t>
      </w:r>
      <w:r w:rsidR="006A517B" w:rsidRPr="002D2DE2">
        <w:rPr>
          <w:rStyle w:val="subst"/>
          <w:sz w:val="22"/>
          <w:szCs w:val="22"/>
        </w:rPr>
        <w:t xml:space="preserve">Срок размещения акций на первом этапе размещения составляет 50 дней </w:t>
      </w:r>
      <w:proofErr w:type="gramStart"/>
      <w:r w:rsidR="006A517B" w:rsidRPr="002D2DE2">
        <w:rPr>
          <w:rStyle w:val="subst"/>
          <w:sz w:val="22"/>
          <w:szCs w:val="22"/>
        </w:rPr>
        <w:t>с даты начала</w:t>
      </w:r>
      <w:proofErr w:type="gramEnd"/>
      <w:r w:rsidR="006A517B" w:rsidRPr="002D2DE2">
        <w:rPr>
          <w:rStyle w:val="subst"/>
          <w:sz w:val="22"/>
          <w:szCs w:val="22"/>
        </w:rPr>
        <w:t xml:space="preserve"> размещения и заканчивается 50-м днем размещения.</w:t>
      </w:r>
    </w:p>
    <w:p w:rsidR="00765B60" w:rsidRPr="002D2DE2" w:rsidRDefault="00765B60" w:rsidP="002D2DE2">
      <w:pPr>
        <w:pStyle w:val="a3"/>
        <w:shd w:val="clear" w:color="auto" w:fill="FFFFFF"/>
        <w:spacing w:before="0" w:beforeAutospacing="0" w:after="0" w:afterAutospacing="0"/>
        <w:ind w:firstLine="709"/>
        <w:jc w:val="both"/>
        <w:rPr>
          <w:rStyle w:val="subst"/>
          <w:sz w:val="22"/>
          <w:szCs w:val="22"/>
        </w:rPr>
      </w:pPr>
      <w:r w:rsidRPr="002D2DE2">
        <w:rPr>
          <w:rStyle w:val="subst"/>
          <w:sz w:val="22"/>
          <w:szCs w:val="22"/>
          <w:u w:val="single"/>
        </w:rPr>
        <w:t>Список акционеров, имеющих право приобретения размещаемых Акций</w:t>
      </w:r>
      <w:r w:rsidRPr="002D2DE2">
        <w:rPr>
          <w:rStyle w:val="subst"/>
          <w:sz w:val="22"/>
          <w:szCs w:val="22"/>
        </w:rPr>
        <w:t xml:space="preserve">, составляется на основании данных реестра акционеров по состоянию на </w:t>
      </w:r>
      <w:r w:rsidR="006A517B" w:rsidRPr="002D2DE2">
        <w:rPr>
          <w:rStyle w:val="subst"/>
          <w:sz w:val="22"/>
          <w:szCs w:val="22"/>
        </w:rPr>
        <w:t>16</w:t>
      </w:r>
      <w:r w:rsidRPr="002D2DE2">
        <w:rPr>
          <w:rStyle w:val="subst"/>
          <w:sz w:val="22"/>
          <w:szCs w:val="22"/>
        </w:rPr>
        <w:t>.06.20</w:t>
      </w:r>
      <w:r w:rsidR="006A517B" w:rsidRPr="002D2DE2">
        <w:rPr>
          <w:rStyle w:val="subst"/>
          <w:sz w:val="22"/>
          <w:szCs w:val="22"/>
        </w:rPr>
        <w:t>21</w:t>
      </w:r>
      <w:r w:rsidRPr="002D2DE2">
        <w:rPr>
          <w:rStyle w:val="subst"/>
          <w:sz w:val="22"/>
          <w:szCs w:val="22"/>
        </w:rPr>
        <w:t xml:space="preserve"> г. (дата принятия решения о размещении ценных бумаг).</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b/>
          <w:sz w:val="22"/>
          <w:szCs w:val="22"/>
          <w:u w:val="single"/>
        </w:rPr>
        <w:t xml:space="preserve">Срок (порядок определения срока), в течение которого акционерам предоставляется возможность приобретения целого числа размещаемых ценных бумаг, пропорционального количеству принадлежащих им акций соответствующей категории (типа) - </w:t>
      </w:r>
      <w:r w:rsidRPr="002D2DE2">
        <w:rPr>
          <w:sz w:val="22"/>
          <w:szCs w:val="22"/>
        </w:rPr>
        <w:t>50 дней от даты начала размещения акций. При этом, направление Заявок на приобретение размещаемых акций осуществляется в течение 46 дней с даты начала размещения акций. Оплата приобретаемых акций должна быть осуществлена не позднее 50-го дня с даты начала размещения акций.</w:t>
      </w:r>
    </w:p>
    <w:p w:rsidR="009B446D" w:rsidRPr="002D2DE2" w:rsidRDefault="009B446D" w:rsidP="002D2DE2">
      <w:pPr>
        <w:pStyle w:val="a3"/>
        <w:shd w:val="clear" w:color="auto" w:fill="FFFFFF"/>
        <w:spacing w:before="0" w:beforeAutospacing="0" w:after="0" w:afterAutospacing="0"/>
        <w:ind w:firstLine="709"/>
        <w:jc w:val="both"/>
        <w:rPr>
          <w:sz w:val="22"/>
          <w:szCs w:val="22"/>
        </w:rPr>
      </w:pPr>
      <w:r w:rsidRPr="002D2DE2">
        <w:rPr>
          <w:b/>
          <w:sz w:val="22"/>
          <w:szCs w:val="22"/>
        </w:rPr>
        <w:lastRenderedPageBreak/>
        <w:t>Цена размещения акций:</w:t>
      </w:r>
      <w:r w:rsidR="007100F0">
        <w:rPr>
          <w:b/>
          <w:sz w:val="22"/>
          <w:szCs w:val="22"/>
        </w:rPr>
        <w:t xml:space="preserve"> </w:t>
      </w:r>
      <w:r w:rsidRPr="002D2DE2">
        <w:rPr>
          <w:sz w:val="22"/>
          <w:szCs w:val="22"/>
        </w:rPr>
        <w:t>2 (два) рубля 00 (ноль) копеек за каждую дополнительно размещаемую обыкновенную бездокументарную акцию. Валюта (единица измерения) – Российский рубль.</w:t>
      </w:r>
    </w:p>
    <w:p w:rsidR="006A517B" w:rsidRPr="002D2DE2" w:rsidRDefault="006A517B" w:rsidP="002D2DE2">
      <w:pPr>
        <w:pStyle w:val="a3"/>
        <w:shd w:val="clear" w:color="auto" w:fill="FFFFFF"/>
        <w:spacing w:before="0" w:beforeAutospacing="0" w:after="0" w:afterAutospacing="0"/>
        <w:ind w:firstLine="709"/>
        <w:jc w:val="both"/>
        <w:rPr>
          <w:b/>
          <w:sz w:val="22"/>
          <w:szCs w:val="22"/>
        </w:rPr>
      </w:pPr>
      <w:r w:rsidRPr="002D2DE2">
        <w:rPr>
          <w:b/>
          <w:sz w:val="22"/>
          <w:szCs w:val="22"/>
        </w:rPr>
        <w:t>Порядок размещения акций и реализации приобретателем права на приобретения акций:</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 xml:space="preserve">Акционер, имеющий право приобретения дополнительных акций, вправе полностью или частично осуществить это право путем подачи в Общество в рабочие дни с 10:00 до 17:00 по адресу: 156513, Костромская область, Костромской район, п. </w:t>
      </w:r>
      <w:proofErr w:type="spellStart"/>
      <w:r w:rsidRPr="002D2DE2">
        <w:rPr>
          <w:sz w:val="22"/>
          <w:szCs w:val="22"/>
        </w:rPr>
        <w:t>Шувалово</w:t>
      </w:r>
      <w:proofErr w:type="spellEnd"/>
      <w:r w:rsidRPr="002D2DE2">
        <w:rPr>
          <w:sz w:val="22"/>
          <w:szCs w:val="22"/>
        </w:rPr>
        <w:t>, ул. Рабочая, д. 1, Акционерное общество «</w:t>
      </w:r>
      <w:proofErr w:type="spellStart"/>
      <w:r w:rsidRPr="002D2DE2">
        <w:rPr>
          <w:sz w:val="22"/>
          <w:szCs w:val="22"/>
        </w:rPr>
        <w:t>Шувалово</w:t>
      </w:r>
      <w:proofErr w:type="spellEnd"/>
      <w:r w:rsidRPr="002D2DE2">
        <w:rPr>
          <w:sz w:val="22"/>
          <w:szCs w:val="22"/>
        </w:rPr>
        <w:t>» письменной Заявки о приобретения акций не позднее 46-го (сорока шестого) дня со дня начала размещения акций.</w:t>
      </w:r>
    </w:p>
    <w:p w:rsidR="000857EA" w:rsidRPr="002D2DE2" w:rsidRDefault="000857EA" w:rsidP="002D2DE2">
      <w:pPr>
        <w:pStyle w:val="a3"/>
        <w:shd w:val="clear" w:color="auto" w:fill="FFFFFF"/>
        <w:spacing w:before="0" w:beforeAutospacing="0" w:after="0" w:afterAutospacing="0"/>
        <w:ind w:firstLine="709"/>
        <w:jc w:val="both"/>
        <w:rPr>
          <w:b/>
          <w:sz w:val="22"/>
          <w:szCs w:val="22"/>
        </w:rPr>
      </w:pPr>
      <w:r w:rsidRPr="002D2DE2">
        <w:rPr>
          <w:b/>
          <w:sz w:val="22"/>
          <w:szCs w:val="22"/>
        </w:rPr>
        <w:t>Порядок направления Заявок и заключения договоров:</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 xml:space="preserve">Приобретатель вправе направить Заявку по почте заказным письмом по адресу: 156513, Костромская область, Костромской район, п. </w:t>
      </w:r>
      <w:proofErr w:type="spellStart"/>
      <w:r w:rsidRPr="002D2DE2">
        <w:rPr>
          <w:sz w:val="22"/>
          <w:szCs w:val="22"/>
        </w:rPr>
        <w:t>Шувалово</w:t>
      </w:r>
      <w:proofErr w:type="spellEnd"/>
      <w:r w:rsidRPr="002D2DE2">
        <w:rPr>
          <w:sz w:val="22"/>
          <w:szCs w:val="22"/>
        </w:rPr>
        <w:t>, ул. Рабочая, д. 1, а также подать нарочно.</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Заявка акционера на приобретение акций должна содержать следующие сведения о приобретателе:</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 Фамилию, имя, отчество;</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 Адрес регистрации;</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 Паспортные данные;</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 контактный телефон;</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 адрес электронной почты;</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 количество акций, которое намерен приобрести Приобретатель (не более 44 (сорока четырех) акций дополнительного выпуска на 1 уже имеющуюся у акционера обыкновенную акцию).</w:t>
      </w:r>
    </w:p>
    <w:p w:rsidR="00A43520" w:rsidRDefault="00A43520" w:rsidP="002D2DE2">
      <w:pPr>
        <w:pStyle w:val="a3"/>
        <w:shd w:val="clear" w:color="auto" w:fill="FFFFFF"/>
        <w:spacing w:before="0" w:beforeAutospacing="0" w:after="0" w:afterAutospacing="0"/>
        <w:ind w:firstLine="709"/>
        <w:jc w:val="both"/>
        <w:rPr>
          <w:sz w:val="22"/>
          <w:szCs w:val="22"/>
        </w:rPr>
      </w:pPr>
      <w:r w:rsidRPr="00A43520">
        <w:rPr>
          <w:sz w:val="22"/>
          <w:szCs w:val="22"/>
        </w:rPr>
        <w:t>Образец Заявки размещается в Костромской областной газете «Северная правда» одновременно с опубликованием Уведомления о возможности приобретения акционерами Общества целого числа размещаемых ценных бумаг, пропорционального количеству принадлежащих им обыкновенных акций и одновременно направляется каждому акционеру Заказным письмом или вручается под роспись.</w:t>
      </w:r>
    </w:p>
    <w:p w:rsidR="006A517B" w:rsidRPr="002D2DE2" w:rsidRDefault="006A517B" w:rsidP="002D2DE2">
      <w:pPr>
        <w:pStyle w:val="a3"/>
        <w:shd w:val="clear" w:color="auto" w:fill="FFFFFF"/>
        <w:spacing w:before="0" w:beforeAutospacing="0" w:after="0" w:afterAutospacing="0"/>
        <w:ind w:firstLine="709"/>
        <w:jc w:val="both"/>
        <w:rPr>
          <w:sz w:val="22"/>
          <w:szCs w:val="22"/>
        </w:rPr>
      </w:pPr>
      <w:proofErr w:type="gramStart"/>
      <w:r w:rsidRPr="002D2DE2">
        <w:rPr>
          <w:sz w:val="22"/>
          <w:szCs w:val="22"/>
        </w:rPr>
        <w:t>Заявка должна быть подписана лицом, имеющим право приобретения размещаемых акций (или уполномоченным им лицом, с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уполномоченного лица (представителя).</w:t>
      </w:r>
      <w:proofErr w:type="gramEnd"/>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Приобретатель самостоятельно несет ответственность за достоверность, полноту и актуальность сведений, указанных в Заявке, их соответствие сведениям в реестре владельцев ценных бумаг Общества.</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Дата поступления Заявки определяется по дате ее получения Обществом. В том случае, если Заявка поступает в Общество до даты начала размещения ценных бумаг, то данная Заявка считается полученной Обществом в дату начала размещения ценных бумаг.</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Заявка о приобретении акций рассматривается Обществом в течение 1 (одного) рабочего дня. Если Заявка соответствует условиям, определенным настоящим Документом, содержащим условия размещения ценных бумаг, Общество в день рассмотрения Заявки принимает решение о ее удовлетворении.</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Договор считается заключенным с момента принятия решения Обществом об удовлетворении Заявки.</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Максимальное количество акций дополнительного выпуска, которое может приобрести акционер - 44 (четыре) дополнительных обыкновенных акции на 1 (одну) обыкновенную акцию, принадлежавшую акционеру на дату принятия решения о размещении дополнительных акций (16.06.2021).</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По результатам рассмотрения Заявки Общество не позднее 1 (Одного) рабочего дня с даты её рассмотрения направляет лицу, подавшему Заявку, сообщение об удовлетворении Заявки либо об отказе в её удовлетворении на электронный адрес, указанный в Заявке. При отсутствии электронного адреса информирование об удовлетворении заявки осуществляется по телефону.</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В сообщении об отказе в удовлетворении Заявки указываются причины отказа.</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Эмитент вправе отказать в возможности осуществления права приобретения размещаемых дополнительных акций лицу, направившему Заявку, в случае если:</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w:t>
      </w:r>
      <w:r w:rsidRPr="002D2DE2">
        <w:rPr>
          <w:sz w:val="22"/>
          <w:szCs w:val="22"/>
        </w:rPr>
        <w:tab/>
        <w:t>информация, содержащаяся в Заявке, не позволяет идентифицировать лицо, от имени которого подана Заявка, как лицо, входящее в круг потенциальных приобретателей;</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w:t>
      </w:r>
      <w:r w:rsidRPr="002D2DE2">
        <w:rPr>
          <w:sz w:val="22"/>
          <w:szCs w:val="22"/>
        </w:rPr>
        <w:tab/>
        <w:t>Заявка не соответствует указанным в настоящем пункте требованиям;</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lastRenderedPageBreak/>
        <w:t>-</w:t>
      </w:r>
      <w:r w:rsidRPr="002D2DE2">
        <w:rPr>
          <w:sz w:val="22"/>
          <w:szCs w:val="22"/>
        </w:rPr>
        <w:tab/>
        <w:t>к Заявке, подписанной и/или представленной уполномоченным представителем лица, осуществляющего право приобретения акций, не приложен оригинал или удостоверенная нотариально копия надлежащим образом оформленной доверенности или иного документа, подтверждающего полномочия представителя;</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w:t>
      </w:r>
      <w:r w:rsidRPr="002D2DE2">
        <w:rPr>
          <w:sz w:val="22"/>
          <w:szCs w:val="22"/>
        </w:rPr>
        <w:tab/>
        <w:t>Заявка получена Обществом по истечении 46 дней от даты начала размещения;</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w:t>
      </w:r>
      <w:r w:rsidRPr="002D2DE2">
        <w:rPr>
          <w:sz w:val="22"/>
          <w:szCs w:val="22"/>
        </w:rPr>
        <w:tab/>
        <w:t>количество приобретаемых акций, указанное в Заявке, превышает максимальное количество акций, которое может быть приобретено лицом, осуществляющим право приобретения размещаемых дополнительных акций (в части, превышающей максимальное количество).</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В случае получения сообщения об отказе в удовлетворении Заявки лицо, желающее осуществить право приобретения акций, имеет право подать Заявку повторно, до истечения 46-го дня срока действия первого этапа, устранив причины, по которым в осуществлении права приобретения акций ему было отказано.</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Лицо, имеющее право приобретения размещаемых дополнительных акций, не зарегистрированное в реестре акционеров Общества, осуществляет такое право путем дачи соответствующего указания (инструкции) лицу, которое осуществляет учет его прав на акции Общества. Такое указание (инструкция) дается в соответствии с требованиями законодательства Российской Федерации о ценных бумагах и должно содержать количество приобретаемых ценных бумаг. Заявка о приобретении размещаемых ценных бумаг считается поданной в Общество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лица.</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По результатам рассмотрения Заявки о приобретении размещаемых ценных бумаг эмитент не позднее 1-го рабочего дня с даты её получения направляет сообщение об удовлетворении Заявки либо об отказе в её удовлетворении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 В сообщении об отказе в удовлетворении Заявки указываются причины отказа, по которым осуществление права приобретения дополнительных акций невозможно. Право повторной подачи Заявки можно осуществить до истечения 46-го дня срока действия первого этапа размещения.</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 xml:space="preserve">Общество вправе в одностороннем порядке отказаться от исполнения Договора, на основании которого осуществляется размещение ценных бумаг приобретателю, в случае если приобретатель в течение </w:t>
      </w:r>
      <w:r w:rsidR="00F10D0F">
        <w:rPr>
          <w:sz w:val="22"/>
          <w:szCs w:val="22"/>
        </w:rPr>
        <w:t>сроков оплаты акций, указанных в настоящем Уведомлении</w:t>
      </w:r>
      <w:r w:rsidRPr="002D2DE2">
        <w:rPr>
          <w:sz w:val="22"/>
          <w:szCs w:val="22"/>
        </w:rPr>
        <w:t>, не исполнил обязанности по оплате приобретаемых акций.</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Если количество приобретаемых акций, указанное в Заявке, превышает количество акций, оплата которых произведена, считается, что такое лицо осуществило право приобретения акций в отношении целого количества акций, оплата которых произведена в установленный срок.</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Если количество приобретаемых акций, указанное в Заявке, меньше количества акций, оплата которых произведена до истечения срока действия права, считается, что такое лицо осуществило право приобретения акций в отношении количества акций, указанного в Заявке.</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В случае, если размер денежных средств, перечисленных Эмитенту в оплату дополнительных акций, приобретаемых Заявителем, превысит размер денежных средств, которые должны быть уплачены за приобретенные акции, то излишне уплаченные денежные средства подлежат возврату акционеру на основании поданного им заявления, но не позднее 3-х лет от момента поступления денежных средств в Общество.</w:t>
      </w:r>
    </w:p>
    <w:p w:rsidR="00AE1C5B" w:rsidRPr="002D2DE2" w:rsidRDefault="00AE1C5B" w:rsidP="002D2DE2">
      <w:pPr>
        <w:pStyle w:val="a3"/>
        <w:shd w:val="clear" w:color="auto" w:fill="FFFFFF"/>
        <w:spacing w:before="0" w:beforeAutospacing="0" w:after="0" w:afterAutospacing="0"/>
        <w:ind w:firstLine="709"/>
        <w:jc w:val="both"/>
        <w:rPr>
          <w:sz w:val="22"/>
          <w:szCs w:val="22"/>
        </w:rPr>
      </w:pPr>
      <w:r w:rsidRPr="002D2DE2">
        <w:rPr>
          <w:sz w:val="22"/>
          <w:szCs w:val="22"/>
        </w:rPr>
        <w:t>Оплата приобретаемых акций должна быть осуществлена не позднее 50-го дня с даты начала размещения акций.</w:t>
      </w:r>
    </w:p>
    <w:p w:rsidR="00AE1C5B" w:rsidRPr="002D2DE2" w:rsidRDefault="00AE1C5B" w:rsidP="002D2DE2">
      <w:pPr>
        <w:pStyle w:val="a3"/>
        <w:shd w:val="clear" w:color="auto" w:fill="FFFFFF"/>
        <w:spacing w:before="0" w:beforeAutospacing="0" w:after="0" w:afterAutospacing="0"/>
        <w:ind w:firstLine="709"/>
        <w:jc w:val="both"/>
        <w:rPr>
          <w:b/>
          <w:sz w:val="22"/>
          <w:szCs w:val="22"/>
        </w:rPr>
      </w:pPr>
      <w:r w:rsidRPr="002D2DE2">
        <w:rPr>
          <w:b/>
          <w:sz w:val="22"/>
          <w:szCs w:val="22"/>
        </w:rPr>
        <w:t>Форма оплаты:</w:t>
      </w:r>
    </w:p>
    <w:p w:rsidR="00AE1C5B" w:rsidRPr="002D2DE2" w:rsidRDefault="00AE1C5B" w:rsidP="002D2DE2">
      <w:pPr>
        <w:pStyle w:val="a3"/>
        <w:shd w:val="clear" w:color="auto" w:fill="FFFFFF"/>
        <w:spacing w:before="0" w:beforeAutospacing="0" w:after="0" w:afterAutospacing="0"/>
        <w:ind w:firstLine="709"/>
        <w:jc w:val="both"/>
        <w:rPr>
          <w:sz w:val="22"/>
          <w:szCs w:val="22"/>
        </w:rPr>
      </w:pPr>
      <w:r w:rsidRPr="002D2DE2">
        <w:rPr>
          <w:sz w:val="22"/>
          <w:szCs w:val="22"/>
        </w:rPr>
        <w:t>Акции оплачиваются денежными средствами в валюте Российской Федерации (Российский Рубль). Возможность рассрочки при оплате ценных бумаг не предусмотрена. Акции при их приобретении оплачиваются в размере 100% от цены их размещения.</w:t>
      </w:r>
    </w:p>
    <w:p w:rsidR="00AE1C5B" w:rsidRPr="002D2DE2" w:rsidRDefault="00AE1C5B" w:rsidP="002D2DE2">
      <w:pPr>
        <w:pStyle w:val="a3"/>
        <w:shd w:val="clear" w:color="auto" w:fill="FFFFFF"/>
        <w:spacing w:before="0" w:beforeAutospacing="0" w:after="0" w:afterAutospacing="0"/>
        <w:ind w:firstLine="709"/>
        <w:jc w:val="both"/>
        <w:rPr>
          <w:sz w:val="22"/>
          <w:szCs w:val="22"/>
        </w:rPr>
      </w:pPr>
      <w:r w:rsidRPr="002D2DE2">
        <w:rPr>
          <w:sz w:val="22"/>
          <w:szCs w:val="22"/>
        </w:rPr>
        <w:t>Предусмотрена безналичная форма расчетов платежными поручениями.</w:t>
      </w:r>
    </w:p>
    <w:p w:rsidR="00AE1C5B" w:rsidRPr="002D2DE2" w:rsidRDefault="00AE1C5B" w:rsidP="002D2DE2">
      <w:pPr>
        <w:pStyle w:val="a3"/>
        <w:shd w:val="clear" w:color="auto" w:fill="FFFFFF"/>
        <w:spacing w:before="0" w:beforeAutospacing="0" w:after="0" w:afterAutospacing="0"/>
        <w:ind w:firstLine="709"/>
        <w:jc w:val="both"/>
        <w:rPr>
          <w:sz w:val="22"/>
          <w:szCs w:val="22"/>
        </w:rPr>
      </w:pPr>
      <w:r w:rsidRPr="002D2DE2">
        <w:rPr>
          <w:sz w:val="22"/>
          <w:szCs w:val="22"/>
        </w:rPr>
        <w:t>Сведения о кредитной организации:</w:t>
      </w:r>
    </w:p>
    <w:p w:rsidR="00AE1C5B" w:rsidRPr="002D2DE2" w:rsidRDefault="00AE1C5B" w:rsidP="002D2DE2">
      <w:pPr>
        <w:pStyle w:val="a3"/>
        <w:shd w:val="clear" w:color="auto" w:fill="FFFFFF"/>
        <w:spacing w:before="0" w:beforeAutospacing="0" w:after="0" w:afterAutospacing="0"/>
        <w:ind w:firstLine="709"/>
        <w:jc w:val="both"/>
        <w:rPr>
          <w:sz w:val="22"/>
          <w:szCs w:val="22"/>
        </w:rPr>
      </w:pPr>
      <w:r w:rsidRPr="002D2DE2">
        <w:rPr>
          <w:sz w:val="22"/>
          <w:szCs w:val="22"/>
        </w:rPr>
        <w:t>Костромское отделение № 8640 Публичного акционерного общества «СБЕРБАНК»</w:t>
      </w:r>
    </w:p>
    <w:p w:rsidR="00AE1C5B" w:rsidRPr="002D2DE2" w:rsidRDefault="00AE1C5B" w:rsidP="002D2DE2">
      <w:pPr>
        <w:pStyle w:val="a3"/>
        <w:shd w:val="clear" w:color="auto" w:fill="FFFFFF"/>
        <w:spacing w:before="0" w:beforeAutospacing="0" w:after="0" w:afterAutospacing="0"/>
        <w:ind w:firstLine="709"/>
        <w:jc w:val="both"/>
        <w:rPr>
          <w:sz w:val="22"/>
          <w:szCs w:val="22"/>
        </w:rPr>
      </w:pPr>
      <w:r w:rsidRPr="002D2DE2">
        <w:rPr>
          <w:sz w:val="22"/>
          <w:szCs w:val="22"/>
        </w:rPr>
        <w:t>Место нахождения: 156005, г. Кострома, ул. Никитская, 33;</w:t>
      </w:r>
    </w:p>
    <w:p w:rsidR="00AE1C5B" w:rsidRPr="002D2DE2" w:rsidRDefault="00AE1C5B" w:rsidP="002D2DE2">
      <w:pPr>
        <w:pStyle w:val="a3"/>
        <w:shd w:val="clear" w:color="auto" w:fill="FFFFFF"/>
        <w:spacing w:before="0" w:beforeAutospacing="0" w:after="0" w:afterAutospacing="0"/>
        <w:ind w:firstLine="709"/>
        <w:jc w:val="both"/>
        <w:rPr>
          <w:sz w:val="22"/>
          <w:szCs w:val="22"/>
        </w:rPr>
      </w:pPr>
      <w:r w:rsidRPr="002D2DE2">
        <w:rPr>
          <w:sz w:val="22"/>
          <w:szCs w:val="22"/>
        </w:rPr>
        <w:t>Банковские реквизиты счета, на который должны перечисляться денежные средства, поступающие в счет оплаты ценных бумаг:</w:t>
      </w:r>
    </w:p>
    <w:p w:rsidR="00AE1C5B" w:rsidRPr="002D2DE2" w:rsidRDefault="00AE1C5B" w:rsidP="002D2DE2">
      <w:pPr>
        <w:pStyle w:val="a3"/>
        <w:shd w:val="clear" w:color="auto" w:fill="FFFFFF"/>
        <w:spacing w:before="0" w:beforeAutospacing="0" w:after="0" w:afterAutospacing="0"/>
        <w:ind w:firstLine="709"/>
        <w:jc w:val="both"/>
        <w:rPr>
          <w:sz w:val="22"/>
          <w:szCs w:val="22"/>
        </w:rPr>
      </w:pPr>
      <w:r w:rsidRPr="002D2DE2">
        <w:rPr>
          <w:sz w:val="22"/>
          <w:szCs w:val="22"/>
        </w:rPr>
        <w:t>Получатель: Акционерное общество «</w:t>
      </w:r>
      <w:proofErr w:type="spellStart"/>
      <w:r w:rsidRPr="002D2DE2">
        <w:rPr>
          <w:sz w:val="22"/>
          <w:szCs w:val="22"/>
        </w:rPr>
        <w:t>Шувалово</w:t>
      </w:r>
      <w:proofErr w:type="spellEnd"/>
      <w:r w:rsidRPr="002D2DE2">
        <w:rPr>
          <w:sz w:val="22"/>
          <w:szCs w:val="22"/>
        </w:rPr>
        <w:t>»;</w:t>
      </w:r>
    </w:p>
    <w:p w:rsidR="00AE1C5B" w:rsidRPr="002D2DE2" w:rsidRDefault="00AE1C5B" w:rsidP="002D2DE2">
      <w:pPr>
        <w:pStyle w:val="a3"/>
        <w:shd w:val="clear" w:color="auto" w:fill="FFFFFF"/>
        <w:spacing w:before="0" w:beforeAutospacing="0" w:after="0" w:afterAutospacing="0"/>
        <w:ind w:firstLine="709"/>
        <w:jc w:val="both"/>
        <w:rPr>
          <w:sz w:val="22"/>
          <w:szCs w:val="22"/>
        </w:rPr>
      </w:pPr>
      <w:r w:rsidRPr="002D2DE2">
        <w:rPr>
          <w:sz w:val="22"/>
          <w:szCs w:val="22"/>
        </w:rPr>
        <w:t>ИНН/КПП получателя: 4414000203/441401001;</w:t>
      </w:r>
    </w:p>
    <w:p w:rsidR="00AE1C5B" w:rsidRPr="002D2DE2" w:rsidRDefault="00AE1C5B" w:rsidP="002D2DE2">
      <w:pPr>
        <w:pStyle w:val="a3"/>
        <w:shd w:val="clear" w:color="auto" w:fill="FFFFFF"/>
        <w:spacing w:before="0" w:beforeAutospacing="0" w:after="0" w:afterAutospacing="0"/>
        <w:ind w:firstLine="709"/>
        <w:jc w:val="both"/>
        <w:rPr>
          <w:sz w:val="22"/>
          <w:szCs w:val="22"/>
        </w:rPr>
      </w:pPr>
      <w:r w:rsidRPr="002D2DE2">
        <w:rPr>
          <w:sz w:val="22"/>
          <w:szCs w:val="22"/>
        </w:rPr>
        <w:lastRenderedPageBreak/>
        <w:t>Тип счета: Расчетный;</w:t>
      </w:r>
    </w:p>
    <w:p w:rsidR="00AE1C5B" w:rsidRPr="002D2DE2" w:rsidRDefault="00AE1C5B" w:rsidP="002D2DE2">
      <w:pPr>
        <w:pStyle w:val="a3"/>
        <w:shd w:val="clear" w:color="auto" w:fill="FFFFFF"/>
        <w:spacing w:before="0" w:beforeAutospacing="0" w:after="0" w:afterAutospacing="0"/>
        <w:ind w:firstLine="709"/>
        <w:jc w:val="both"/>
        <w:rPr>
          <w:sz w:val="22"/>
          <w:szCs w:val="22"/>
        </w:rPr>
      </w:pPr>
      <w:r w:rsidRPr="002D2DE2">
        <w:rPr>
          <w:sz w:val="22"/>
          <w:szCs w:val="22"/>
        </w:rPr>
        <w:t>Номер счета: 40702810129010131191;</w:t>
      </w:r>
    </w:p>
    <w:p w:rsidR="00AE1C5B" w:rsidRPr="002D2DE2" w:rsidRDefault="00AE1C5B" w:rsidP="002D2DE2">
      <w:pPr>
        <w:pStyle w:val="a3"/>
        <w:shd w:val="clear" w:color="auto" w:fill="FFFFFF"/>
        <w:spacing w:before="0" w:beforeAutospacing="0" w:after="0" w:afterAutospacing="0"/>
        <w:ind w:firstLine="709"/>
        <w:jc w:val="both"/>
        <w:rPr>
          <w:sz w:val="22"/>
          <w:szCs w:val="22"/>
        </w:rPr>
      </w:pPr>
      <w:r w:rsidRPr="002D2DE2">
        <w:rPr>
          <w:sz w:val="22"/>
          <w:szCs w:val="22"/>
        </w:rPr>
        <w:t>Корр. счет: 30101810200000000623;</w:t>
      </w:r>
    </w:p>
    <w:p w:rsidR="00AE1C5B" w:rsidRPr="002D2DE2" w:rsidRDefault="00AE1C5B" w:rsidP="002D2DE2">
      <w:pPr>
        <w:pStyle w:val="a3"/>
        <w:shd w:val="clear" w:color="auto" w:fill="FFFFFF"/>
        <w:spacing w:before="0" w:beforeAutospacing="0" w:after="0" w:afterAutospacing="0"/>
        <w:ind w:firstLine="709"/>
        <w:jc w:val="both"/>
        <w:rPr>
          <w:sz w:val="22"/>
          <w:szCs w:val="22"/>
        </w:rPr>
      </w:pPr>
      <w:r w:rsidRPr="002D2DE2">
        <w:rPr>
          <w:sz w:val="22"/>
          <w:szCs w:val="22"/>
        </w:rPr>
        <w:t>БИК 043469623.</w:t>
      </w:r>
    </w:p>
    <w:p w:rsidR="006A517B" w:rsidRPr="002D2DE2" w:rsidRDefault="006A517B" w:rsidP="002D2DE2">
      <w:pPr>
        <w:pStyle w:val="a3"/>
        <w:shd w:val="clear" w:color="auto" w:fill="FFFFFF"/>
        <w:spacing w:before="0" w:beforeAutospacing="0" w:after="0" w:afterAutospacing="0"/>
        <w:ind w:firstLine="709"/>
        <w:jc w:val="both"/>
        <w:rPr>
          <w:sz w:val="22"/>
          <w:szCs w:val="22"/>
        </w:rPr>
      </w:pPr>
      <w:r w:rsidRPr="002D2DE2">
        <w:rPr>
          <w:sz w:val="22"/>
          <w:szCs w:val="22"/>
        </w:rPr>
        <w:t xml:space="preserve">Эмитент передаёт регистратору распоряжения для внесения приходных записей по лицевым счетам приобретателей после полной оплаты акций, </w:t>
      </w:r>
      <w:r w:rsidRPr="00F10D0F">
        <w:rPr>
          <w:sz w:val="22"/>
          <w:szCs w:val="22"/>
        </w:rPr>
        <w:t xml:space="preserve">но не позднее 48-го дня от начала размещения акций. </w:t>
      </w:r>
      <w:proofErr w:type="gramStart"/>
      <w:r w:rsidRPr="00F10D0F">
        <w:rPr>
          <w:sz w:val="22"/>
          <w:szCs w:val="22"/>
        </w:rPr>
        <w:t xml:space="preserve">Эмитент подводит итоги размещения акций на первом этапе не позднее 51-го дня от начала размещения и публикует информацию об этом в Костромской областной газете «Северная Правда» не позднее дня подведения итогов, </w:t>
      </w:r>
      <w:r w:rsidR="00A43520" w:rsidRPr="00F10D0F">
        <w:rPr>
          <w:sz w:val="22"/>
          <w:szCs w:val="22"/>
        </w:rPr>
        <w:t xml:space="preserve">а также путем направления каждому акционеру Заказным письмом или вручения указанного Уведомления под роспись </w:t>
      </w:r>
      <w:r w:rsidRPr="00F10D0F">
        <w:rPr>
          <w:sz w:val="22"/>
          <w:szCs w:val="22"/>
        </w:rPr>
        <w:t xml:space="preserve">не позднее дня, следующего заднем </w:t>
      </w:r>
      <w:r w:rsidR="00A43520" w:rsidRPr="00F10D0F">
        <w:rPr>
          <w:sz w:val="22"/>
          <w:szCs w:val="22"/>
        </w:rPr>
        <w:t>подведения итогов</w:t>
      </w:r>
      <w:r w:rsidR="004044EA">
        <w:rPr>
          <w:sz w:val="22"/>
          <w:szCs w:val="22"/>
        </w:rPr>
        <w:t>.</w:t>
      </w:r>
      <w:proofErr w:type="gramEnd"/>
    </w:p>
    <w:p w:rsidR="00AE1C5B" w:rsidRPr="002D2DE2" w:rsidRDefault="00AE1C5B" w:rsidP="002D2DE2">
      <w:pPr>
        <w:pStyle w:val="a3"/>
        <w:shd w:val="clear" w:color="auto" w:fill="FFFFFF"/>
        <w:spacing w:before="0" w:beforeAutospacing="0" w:after="0" w:afterAutospacing="0"/>
        <w:ind w:firstLine="709"/>
        <w:jc w:val="both"/>
        <w:rPr>
          <w:sz w:val="22"/>
          <w:szCs w:val="22"/>
        </w:rPr>
      </w:pPr>
      <w:r w:rsidRPr="002D2DE2">
        <w:rPr>
          <w:sz w:val="22"/>
          <w:szCs w:val="22"/>
        </w:rPr>
        <w:t>В течение 5 (пяти) дней с даты получения от Приобретателя оплаты дополнительно размещаемых акций, но не позднее, чем за 3 (три) рабочих дня до даты окончания срока размещения ценных бумаг, Эмитент выдает (направляет) регистратору распоряжение (поручение), являющееся основанием для внесения приходных записей по лицевому счету Приобретателя.</w:t>
      </w:r>
    </w:p>
    <w:p w:rsidR="000857EA" w:rsidRPr="002D2DE2" w:rsidRDefault="000857EA" w:rsidP="002D2DE2">
      <w:pPr>
        <w:pStyle w:val="a3"/>
        <w:shd w:val="clear" w:color="auto" w:fill="FFFFFF"/>
        <w:spacing w:before="0" w:beforeAutospacing="0" w:after="0" w:afterAutospacing="0"/>
        <w:ind w:firstLine="709"/>
        <w:jc w:val="both"/>
        <w:rPr>
          <w:sz w:val="22"/>
          <w:szCs w:val="22"/>
        </w:rPr>
      </w:pPr>
      <w:r w:rsidRPr="002D2DE2">
        <w:rPr>
          <w:sz w:val="22"/>
          <w:szCs w:val="22"/>
        </w:rPr>
        <w:t xml:space="preserve">Ознакомление с решением о выпуске, Решением о размещении акций, документом, содержащим условия размещения, возможно с даты регистрации выпуска акций </w:t>
      </w:r>
      <w:r w:rsidR="005821BA">
        <w:rPr>
          <w:sz w:val="22"/>
          <w:szCs w:val="22"/>
        </w:rPr>
        <w:t xml:space="preserve">17.09.2021 </w:t>
      </w:r>
      <w:r w:rsidRPr="002D2DE2">
        <w:rPr>
          <w:sz w:val="22"/>
          <w:szCs w:val="22"/>
        </w:rPr>
        <w:t>по месту нахождения Общества:</w:t>
      </w:r>
    </w:p>
    <w:p w:rsidR="00765B60" w:rsidRPr="002D2DE2" w:rsidRDefault="00765B60" w:rsidP="002D2DE2">
      <w:pPr>
        <w:pStyle w:val="a3"/>
        <w:shd w:val="clear" w:color="auto" w:fill="FFFFFF"/>
        <w:spacing w:before="0" w:beforeAutospacing="0" w:after="0" w:afterAutospacing="0"/>
        <w:ind w:firstLine="709"/>
        <w:jc w:val="both"/>
        <w:rPr>
          <w:sz w:val="22"/>
          <w:szCs w:val="22"/>
        </w:rPr>
      </w:pPr>
      <w:r w:rsidRPr="002D2DE2">
        <w:rPr>
          <w:sz w:val="22"/>
          <w:szCs w:val="22"/>
        </w:rPr>
        <w:t xml:space="preserve">- </w:t>
      </w:r>
      <w:r w:rsidR="000857EA" w:rsidRPr="002D2DE2">
        <w:rPr>
          <w:sz w:val="22"/>
          <w:szCs w:val="22"/>
        </w:rPr>
        <w:t>АО «</w:t>
      </w:r>
      <w:proofErr w:type="spellStart"/>
      <w:r w:rsidR="000857EA" w:rsidRPr="002D2DE2">
        <w:rPr>
          <w:sz w:val="22"/>
          <w:szCs w:val="22"/>
        </w:rPr>
        <w:t>Шувалово</w:t>
      </w:r>
      <w:proofErr w:type="spellEnd"/>
      <w:r w:rsidR="000857EA" w:rsidRPr="002D2DE2">
        <w:rPr>
          <w:sz w:val="22"/>
          <w:szCs w:val="22"/>
        </w:rPr>
        <w:t xml:space="preserve">», 156513, Костромская область, Костромской район, п. </w:t>
      </w:r>
      <w:proofErr w:type="spellStart"/>
      <w:r w:rsidR="000857EA" w:rsidRPr="002D2DE2">
        <w:rPr>
          <w:sz w:val="22"/>
          <w:szCs w:val="22"/>
        </w:rPr>
        <w:t>Шувалово</w:t>
      </w:r>
      <w:proofErr w:type="spellEnd"/>
      <w:r w:rsidR="000857EA" w:rsidRPr="002D2DE2">
        <w:rPr>
          <w:sz w:val="22"/>
          <w:szCs w:val="22"/>
        </w:rPr>
        <w:t>,</w:t>
      </w:r>
      <w:r w:rsidR="007100F0">
        <w:rPr>
          <w:sz w:val="22"/>
          <w:szCs w:val="22"/>
        </w:rPr>
        <w:t xml:space="preserve">                       </w:t>
      </w:r>
      <w:r w:rsidR="000857EA" w:rsidRPr="002D2DE2">
        <w:rPr>
          <w:sz w:val="22"/>
          <w:szCs w:val="22"/>
        </w:rPr>
        <w:t xml:space="preserve"> ул. Рабочая, д. 1.</w:t>
      </w:r>
    </w:p>
    <w:p w:rsidR="00765B60" w:rsidRPr="002D2DE2" w:rsidRDefault="00765B60" w:rsidP="002D2DE2">
      <w:pPr>
        <w:pStyle w:val="a3"/>
        <w:shd w:val="clear" w:color="auto" w:fill="FFFFFF"/>
        <w:spacing w:before="0" w:beforeAutospacing="0" w:after="0" w:afterAutospacing="0"/>
        <w:ind w:firstLine="709"/>
        <w:jc w:val="both"/>
        <w:rPr>
          <w:sz w:val="22"/>
          <w:szCs w:val="22"/>
        </w:rPr>
      </w:pPr>
      <w:r w:rsidRPr="002D2DE2">
        <w:rPr>
          <w:sz w:val="22"/>
          <w:szCs w:val="22"/>
        </w:rPr>
        <w:t>Информируем Вас о том, что в соответствии с действующим законодательством Р</w:t>
      </w:r>
      <w:r w:rsidR="0065388D">
        <w:rPr>
          <w:sz w:val="22"/>
          <w:szCs w:val="22"/>
        </w:rPr>
        <w:t xml:space="preserve">оссийской </w:t>
      </w:r>
      <w:r w:rsidRPr="002D2DE2">
        <w:rPr>
          <w:sz w:val="22"/>
          <w:szCs w:val="22"/>
        </w:rPr>
        <w:t>Ф</w:t>
      </w:r>
      <w:r w:rsidR="0065388D">
        <w:rPr>
          <w:sz w:val="22"/>
          <w:szCs w:val="22"/>
        </w:rPr>
        <w:t>едерации</w:t>
      </w:r>
      <w:r w:rsidRPr="002D2DE2">
        <w:rPr>
          <w:sz w:val="22"/>
          <w:szCs w:val="22"/>
        </w:rPr>
        <w:t xml:space="preserve"> акционерам, воспользовавшимся правом приобретения Акций, запрещено совершать любые сделки с приобретаемыми Акциями до государственной регистрации отчета об итогах выпуска ценных бумаг.</w:t>
      </w:r>
    </w:p>
    <w:p w:rsidR="00765B60" w:rsidRPr="002D2DE2" w:rsidRDefault="00765B60" w:rsidP="002D2DE2">
      <w:pPr>
        <w:pStyle w:val="a3"/>
        <w:shd w:val="clear" w:color="auto" w:fill="FFFFFF"/>
        <w:spacing w:before="0" w:beforeAutospacing="0" w:after="0" w:afterAutospacing="0"/>
        <w:ind w:firstLine="709"/>
        <w:jc w:val="both"/>
        <w:rPr>
          <w:sz w:val="22"/>
          <w:szCs w:val="22"/>
        </w:rPr>
      </w:pPr>
      <w:r w:rsidRPr="002D2DE2">
        <w:rPr>
          <w:sz w:val="22"/>
          <w:szCs w:val="22"/>
        </w:rPr>
        <w:t> </w:t>
      </w:r>
    </w:p>
    <w:p w:rsidR="00B044ED" w:rsidRDefault="00B044ED" w:rsidP="008F5ACC">
      <w:pPr>
        <w:pStyle w:val="a3"/>
        <w:shd w:val="clear" w:color="auto" w:fill="FFFFFF"/>
        <w:spacing w:before="0" w:beforeAutospacing="0" w:after="0" w:afterAutospacing="0"/>
        <w:ind w:firstLine="709"/>
        <w:jc w:val="right"/>
        <w:rPr>
          <w:sz w:val="22"/>
          <w:szCs w:val="22"/>
        </w:rPr>
      </w:pPr>
      <w:r w:rsidRPr="002D2DE2">
        <w:rPr>
          <w:sz w:val="22"/>
          <w:szCs w:val="22"/>
        </w:rPr>
        <w:t>Генеральный директор АО «</w:t>
      </w:r>
      <w:proofErr w:type="spellStart"/>
      <w:r w:rsidRPr="002D2DE2">
        <w:rPr>
          <w:sz w:val="22"/>
          <w:szCs w:val="22"/>
        </w:rPr>
        <w:t>Шувалово</w:t>
      </w:r>
      <w:proofErr w:type="spellEnd"/>
      <w:r w:rsidRPr="002D2DE2">
        <w:rPr>
          <w:sz w:val="22"/>
          <w:szCs w:val="22"/>
        </w:rPr>
        <w:t>»</w:t>
      </w:r>
    </w:p>
    <w:p w:rsidR="002D2DE2" w:rsidRPr="002D2DE2" w:rsidRDefault="002D2DE2" w:rsidP="002D2DE2">
      <w:pPr>
        <w:pStyle w:val="a3"/>
        <w:shd w:val="clear" w:color="auto" w:fill="FFFFFF"/>
        <w:spacing w:before="0" w:beforeAutospacing="0" w:after="0" w:afterAutospacing="0"/>
        <w:ind w:firstLine="709"/>
        <w:jc w:val="both"/>
        <w:rPr>
          <w:sz w:val="22"/>
          <w:szCs w:val="22"/>
        </w:rPr>
      </w:pPr>
    </w:p>
    <w:p w:rsidR="00774249" w:rsidRPr="002D2DE2" w:rsidRDefault="00774249" w:rsidP="002D2DE2">
      <w:pPr>
        <w:spacing w:after="0" w:line="240" w:lineRule="auto"/>
        <w:ind w:firstLine="709"/>
        <w:rPr>
          <w:rFonts w:ascii="Times New Roman" w:hAnsi="Times New Roman" w:cs="Times New Roman"/>
        </w:rPr>
      </w:pPr>
    </w:p>
    <w:p w:rsidR="00B044ED" w:rsidRPr="002D2DE2" w:rsidRDefault="00B044ED" w:rsidP="002D2DE2">
      <w:pPr>
        <w:spacing w:after="0" w:line="240" w:lineRule="auto"/>
        <w:ind w:firstLine="709"/>
        <w:rPr>
          <w:rFonts w:ascii="Times New Roman" w:hAnsi="Times New Roman" w:cs="Times New Roman"/>
        </w:rPr>
      </w:pPr>
    </w:p>
    <w:p w:rsidR="00B044ED" w:rsidRPr="002D2DE2" w:rsidRDefault="00B044ED" w:rsidP="002D2DE2">
      <w:pPr>
        <w:spacing w:after="0" w:line="240" w:lineRule="auto"/>
        <w:ind w:firstLine="709"/>
        <w:rPr>
          <w:rFonts w:ascii="Times New Roman" w:hAnsi="Times New Roman" w:cs="Times New Roman"/>
        </w:rPr>
      </w:pPr>
    </w:p>
    <w:p w:rsidR="00B044ED" w:rsidRPr="002D2DE2" w:rsidRDefault="00B044ED" w:rsidP="002D2DE2">
      <w:pPr>
        <w:spacing w:after="0" w:line="240" w:lineRule="auto"/>
        <w:ind w:firstLine="709"/>
        <w:rPr>
          <w:rFonts w:ascii="Times New Roman" w:hAnsi="Times New Roman" w:cs="Times New Roman"/>
        </w:rPr>
      </w:pPr>
    </w:p>
    <w:p w:rsidR="00B044ED" w:rsidRPr="002D2DE2" w:rsidRDefault="00B044ED" w:rsidP="002D2DE2">
      <w:pPr>
        <w:spacing w:after="0" w:line="240" w:lineRule="auto"/>
        <w:ind w:firstLine="709"/>
        <w:rPr>
          <w:rFonts w:ascii="Times New Roman" w:hAnsi="Times New Roman" w:cs="Times New Roman"/>
        </w:rPr>
      </w:pPr>
    </w:p>
    <w:p w:rsidR="00B044ED" w:rsidRPr="002D2DE2" w:rsidRDefault="00B044ED" w:rsidP="002D2DE2">
      <w:pPr>
        <w:spacing w:after="0" w:line="240" w:lineRule="auto"/>
        <w:ind w:firstLine="709"/>
        <w:rPr>
          <w:rFonts w:ascii="Times New Roman" w:hAnsi="Times New Roman" w:cs="Times New Roman"/>
        </w:rPr>
      </w:pPr>
    </w:p>
    <w:p w:rsidR="00B044ED" w:rsidRPr="002D2DE2" w:rsidRDefault="00B044ED" w:rsidP="002D2DE2">
      <w:pPr>
        <w:spacing w:after="0" w:line="240" w:lineRule="auto"/>
        <w:ind w:firstLine="709"/>
        <w:rPr>
          <w:rFonts w:ascii="Times New Roman" w:hAnsi="Times New Roman" w:cs="Times New Roman"/>
        </w:rPr>
      </w:pPr>
    </w:p>
    <w:p w:rsidR="00B044ED" w:rsidRPr="002D2DE2" w:rsidRDefault="00B044ED" w:rsidP="002D2DE2">
      <w:pPr>
        <w:spacing w:after="0" w:line="240" w:lineRule="auto"/>
        <w:ind w:firstLine="709"/>
        <w:rPr>
          <w:rFonts w:ascii="Times New Roman" w:hAnsi="Times New Roman" w:cs="Times New Roman"/>
        </w:rPr>
      </w:pPr>
      <w:r w:rsidRPr="002D2DE2">
        <w:rPr>
          <w:rFonts w:ascii="Times New Roman" w:hAnsi="Times New Roman" w:cs="Times New Roman"/>
        </w:rPr>
        <w:br w:type="page"/>
      </w:r>
    </w:p>
    <w:p w:rsidR="00B044ED" w:rsidRPr="002D2DE2" w:rsidRDefault="00B044ED" w:rsidP="002D2DE2">
      <w:pPr>
        <w:spacing w:after="0" w:line="240" w:lineRule="auto"/>
        <w:ind w:firstLine="709"/>
        <w:jc w:val="right"/>
        <w:rPr>
          <w:rFonts w:ascii="Times New Roman" w:hAnsi="Times New Roman" w:cs="Times New Roman"/>
        </w:rPr>
      </w:pPr>
      <w:r w:rsidRPr="002D2DE2">
        <w:rPr>
          <w:rFonts w:ascii="Times New Roman" w:hAnsi="Times New Roman" w:cs="Times New Roman"/>
        </w:rPr>
        <w:lastRenderedPageBreak/>
        <w:t xml:space="preserve">ФОРМА ЗАЯВКИ </w:t>
      </w:r>
    </w:p>
    <w:p w:rsidR="00B044ED" w:rsidRPr="002D2DE2" w:rsidRDefault="00B044ED" w:rsidP="002D2DE2">
      <w:pPr>
        <w:spacing w:after="0" w:line="240" w:lineRule="auto"/>
        <w:ind w:firstLine="709"/>
        <w:jc w:val="right"/>
        <w:rPr>
          <w:rFonts w:ascii="Times New Roman" w:hAnsi="Times New Roman" w:cs="Times New Roman"/>
        </w:rPr>
      </w:pPr>
      <w:r w:rsidRPr="002D2DE2">
        <w:rPr>
          <w:rFonts w:ascii="Times New Roman" w:hAnsi="Times New Roman" w:cs="Times New Roman"/>
        </w:rPr>
        <w:t>на приобретение размещаемых акций</w:t>
      </w:r>
    </w:p>
    <w:p w:rsidR="00B044ED" w:rsidRPr="002D2DE2" w:rsidRDefault="007100F0" w:rsidP="002D2DE2">
      <w:pPr>
        <w:spacing w:after="0" w:line="240" w:lineRule="auto"/>
        <w:ind w:firstLine="709"/>
        <w:jc w:val="right"/>
        <w:rPr>
          <w:rFonts w:ascii="Times New Roman" w:hAnsi="Times New Roman" w:cs="Times New Roman"/>
        </w:rPr>
      </w:pPr>
      <w:r>
        <w:rPr>
          <w:rFonts w:ascii="Times New Roman" w:hAnsi="Times New Roman" w:cs="Times New Roman"/>
        </w:rPr>
        <w:t>о</w:t>
      </w:r>
      <w:r w:rsidR="00B044ED" w:rsidRPr="002D2DE2">
        <w:rPr>
          <w:rFonts w:ascii="Times New Roman" w:hAnsi="Times New Roman" w:cs="Times New Roman"/>
        </w:rPr>
        <w:t xml:space="preserve"> размещении ценных бумаг</w:t>
      </w:r>
    </w:p>
    <w:p w:rsidR="00B044ED" w:rsidRPr="002D2DE2" w:rsidRDefault="00B044ED" w:rsidP="002D2DE2">
      <w:pPr>
        <w:spacing w:after="0" w:line="240" w:lineRule="auto"/>
        <w:ind w:firstLine="709"/>
        <w:jc w:val="right"/>
        <w:rPr>
          <w:rFonts w:ascii="Times New Roman" w:hAnsi="Times New Roman" w:cs="Times New Roman"/>
        </w:rPr>
      </w:pPr>
      <w:r w:rsidRPr="002D2DE2">
        <w:rPr>
          <w:rFonts w:ascii="Times New Roman" w:hAnsi="Times New Roman" w:cs="Times New Roman"/>
        </w:rPr>
        <w:t>Генеральному директору</w:t>
      </w:r>
    </w:p>
    <w:p w:rsidR="00B044ED" w:rsidRPr="002D2DE2" w:rsidRDefault="00B044ED" w:rsidP="002D2DE2">
      <w:pPr>
        <w:spacing w:after="0" w:line="240" w:lineRule="auto"/>
        <w:ind w:firstLine="709"/>
        <w:jc w:val="right"/>
        <w:rPr>
          <w:rFonts w:ascii="Times New Roman" w:hAnsi="Times New Roman" w:cs="Times New Roman"/>
        </w:rPr>
      </w:pPr>
      <w:r w:rsidRPr="002D2DE2">
        <w:rPr>
          <w:rFonts w:ascii="Times New Roman" w:hAnsi="Times New Roman" w:cs="Times New Roman"/>
        </w:rPr>
        <w:t>АО «</w:t>
      </w:r>
      <w:proofErr w:type="spellStart"/>
      <w:r w:rsidRPr="002D2DE2">
        <w:rPr>
          <w:rFonts w:ascii="Times New Roman" w:hAnsi="Times New Roman" w:cs="Times New Roman"/>
        </w:rPr>
        <w:t>Шувалово</w:t>
      </w:r>
      <w:proofErr w:type="spellEnd"/>
      <w:r w:rsidRPr="002D2DE2">
        <w:rPr>
          <w:rFonts w:ascii="Times New Roman" w:hAnsi="Times New Roman" w:cs="Times New Roman"/>
        </w:rPr>
        <w:t>»</w:t>
      </w:r>
    </w:p>
    <w:p w:rsidR="00B044ED" w:rsidRPr="002D2DE2" w:rsidRDefault="00B044ED" w:rsidP="002D2DE2">
      <w:pPr>
        <w:spacing w:after="0" w:line="240" w:lineRule="auto"/>
        <w:ind w:firstLine="709"/>
        <w:jc w:val="right"/>
        <w:rPr>
          <w:rFonts w:ascii="Times New Roman" w:hAnsi="Times New Roman" w:cs="Times New Roman"/>
        </w:rPr>
      </w:pPr>
      <w:proofErr w:type="spellStart"/>
      <w:r w:rsidRPr="002D2DE2">
        <w:rPr>
          <w:rFonts w:ascii="Times New Roman" w:hAnsi="Times New Roman" w:cs="Times New Roman"/>
        </w:rPr>
        <w:t>Дунько</w:t>
      </w:r>
      <w:proofErr w:type="spellEnd"/>
      <w:r w:rsidR="00511991" w:rsidRPr="00511991">
        <w:rPr>
          <w:rFonts w:ascii="Times New Roman" w:hAnsi="Times New Roman" w:cs="Times New Roman"/>
        </w:rPr>
        <w:t xml:space="preserve"> </w:t>
      </w:r>
      <w:r w:rsidR="00511991" w:rsidRPr="002D2DE2">
        <w:rPr>
          <w:rFonts w:ascii="Times New Roman" w:hAnsi="Times New Roman" w:cs="Times New Roman"/>
        </w:rPr>
        <w:t>Т.В.</w:t>
      </w:r>
    </w:p>
    <w:p w:rsidR="00B044ED" w:rsidRPr="002D2DE2" w:rsidRDefault="00B044ED" w:rsidP="002D2DE2">
      <w:pPr>
        <w:spacing w:after="0" w:line="240" w:lineRule="auto"/>
        <w:ind w:firstLine="709"/>
        <w:jc w:val="right"/>
        <w:rPr>
          <w:rFonts w:ascii="Times New Roman" w:hAnsi="Times New Roman" w:cs="Times New Roman"/>
        </w:rPr>
      </w:pPr>
    </w:p>
    <w:p w:rsidR="00B044ED" w:rsidRPr="002D2DE2" w:rsidRDefault="00B044ED" w:rsidP="002D2DE2">
      <w:pPr>
        <w:spacing w:after="0" w:line="240" w:lineRule="auto"/>
        <w:ind w:firstLine="709"/>
        <w:jc w:val="right"/>
        <w:rPr>
          <w:rFonts w:ascii="Times New Roman" w:hAnsi="Times New Roman" w:cs="Times New Roman"/>
        </w:rPr>
      </w:pPr>
    </w:p>
    <w:p w:rsidR="00B044ED" w:rsidRPr="002D2DE2" w:rsidRDefault="00B044ED" w:rsidP="002D2DE2">
      <w:pPr>
        <w:spacing w:after="0" w:line="240" w:lineRule="auto"/>
        <w:ind w:firstLine="709"/>
        <w:jc w:val="center"/>
        <w:rPr>
          <w:rFonts w:ascii="Times New Roman" w:hAnsi="Times New Roman" w:cs="Times New Roman"/>
          <w:b/>
        </w:rPr>
      </w:pPr>
      <w:r w:rsidRPr="002D2DE2">
        <w:rPr>
          <w:rFonts w:ascii="Times New Roman" w:hAnsi="Times New Roman" w:cs="Times New Roman"/>
          <w:b/>
        </w:rPr>
        <w:t>ЗАЯВЛЕНИЕ (ЗАЯВКА)</w:t>
      </w:r>
    </w:p>
    <w:p w:rsidR="00B044ED" w:rsidRPr="002D2DE2" w:rsidRDefault="00B044ED" w:rsidP="002D2DE2">
      <w:pPr>
        <w:spacing w:after="0" w:line="240" w:lineRule="auto"/>
        <w:ind w:firstLine="709"/>
        <w:jc w:val="center"/>
        <w:rPr>
          <w:rFonts w:ascii="Times New Roman" w:hAnsi="Times New Roman" w:cs="Times New Roman"/>
          <w:b/>
        </w:rPr>
      </w:pPr>
      <w:r w:rsidRPr="002D2DE2">
        <w:rPr>
          <w:rFonts w:ascii="Times New Roman" w:hAnsi="Times New Roman" w:cs="Times New Roman"/>
          <w:b/>
        </w:rPr>
        <w:t>на приобретение акций дополнительного выпуска АО «</w:t>
      </w:r>
      <w:proofErr w:type="spellStart"/>
      <w:r w:rsidRPr="002D2DE2">
        <w:rPr>
          <w:rFonts w:ascii="Times New Roman" w:hAnsi="Times New Roman" w:cs="Times New Roman"/>
          <w:b/>
        </w:rPr>
        <w:t>Шувалово</w:t>
      </w:r>
      <w:proofErr w:type="spellEnd"/>
      <w:r w:rsidRPr="002D2DE2">
        <w:rPr>
          <w:rFonts w:ascii="Times New Roman" w:hAnsi="Times New Roman" w:cs="Times New Roman"/>
          <w:b/>
        </w:rPr>
        <w:t>»</w:t>
      </w:r>
    </w:p>
    <w:p w:rsidR="00B044ED" w:rsidRPr="002D2DE2" w:rsidRDefault="00B044ED" w:rsidP="002D2DE2">
      <w:pPr>
        <w:spacing w:after="0" w:line="240" w:lineRule="auto"/>
        <w:ind w:firstLine="709"/>
        <w:jc w:val="both"/>
        <w:rPr>
          <w:rFonts w:ascii="Times New Roman" w:hAnsi="Times New Roman" w:cs="Times New Roman"/>
        </w:rPr>
      </w:pPr>
    </w:p>
    <w:p w:rsidR="00B044ED" w:rsidRPr="002D2DE2" w:rsidRDefault="00B044ED" w:rsidP="002D2DE2">
      <w:pPr>
        <w:spacing w:after="0" w:line="240" w:lineRule="auto"/>
        <w:ind w:firstLine="709"/>
        <w:jc w:val="both"/>
        <w:rPr>
          <w:rFonts w:ascii="Times New Roman" w:hAnsi="Times New Roman" w:cs="Times New Roman"/>
        </w:rPr>
      </w:pPr>
      <w:r w:rsidRPr="002D2DE2">
        <w:rPr>
          <w:rFonts w:ascii="Times New Roman" w:hAnsi="Times New Roman" w:cs="Times New Roman"/>
        </w:rPr>
        <w:t>Я, Гражданин(ка) Российской Федерац</w:t>
      </w:r>
      <w:r w:rsidR="002D2DE2" w:rsidRPr="002D2DE2">
        <w:rPr>
          <w:rFonts w:ascii="Times New Roman" w:hAnsi="Times New Roman" w:cs="Times New Roman"/>
        </w:rPr>
        <w:t xml:space="preserve">ии </w:t>
      </w:r>
      <w:r w:rsidRPr="002D2DE2">
        <w:rPr>
          <w:rFonts w:ascii="Times New Roman" w:hAnsi="Times New Roman" w:cs="Times New Roman"/>
        </w:rPr>
        <w:t>________</w:t>
      </w:r>
      <w:r w:rsidR="002D2DE2" w:rsidRPr="002D2DE2">
        <w:rPr>
          <w:rFonts w:ascii="Times New Roman" w:hAnsi="Times New Roman" w:cs="Times New Roman"/>
        </w:rPr>
        <w:t>_______________________________ (далее – Приобретатель),</w:t>
      </w:r>
      <w:r w:rsidRPr="002D2DE2">
        <w:rPr>
          <w:rFonts w:ascii="Times New Roman" w:hAnsi="Times New Roman" w:cs="Times New Roman"/>
        </w:rPr>
        <w:t xml:space="preserve"> место жительства (регистрации) _____________________________, ___.__________._______ года рождения, паспортные данные: Паспорт серия ________ № _________, выданный ______________________________ дата выдачи: _____________ _______________________ выражаю намерение приобрести </w:t>
      </w:r>
      <w:r w:rsidR="002D2DE2" w:rsidRPr="002D2DE2">
        <w:rPr>
          <w:rFonts w:ascii="Times New Roman" w:hAnsi="Times New Roman" w:cs="Times New Roman"/>
        </w:rPr>
        <w:t xml:space="preserve">размещаемые </w:t>
      </w:r>
      <w:r w:rsidRPr="002D2DE2">
        <w:rPr>
          <w:rFonts w:ascii="Times New Roman" w:hAnsi="Times New Roman" w:cs="Times New Roman"/>
        </w:rPr>
        <w:t xml:space="preserve">акции обыкновенные бездокументарные </w:t>
      </w:r>
      <w:r w:rsidR="002D2DE2" w:rsidRPr="002D2DE2">
        <w:rPr>
          <w:rFonts w:ascii="Times New Roman" w:hAnsi="Times New Roman" w:cs="Times New Roman"/>
        </w:rPr>
        <w:t>дополнительного выпуска АО «</w:t>
      </w:r>
      <w:proofErr w:type="spellStart"/>
      <w:r w:rsidR="002D2DE2" w:rsidRPr="002D2DE2">
        <w:rPr>
          <w:rFonts w:ascii="Times New Roman" w:hAnsi="Times New Roman" w:cs="Times New Roman"/>
        </w:rPr>
        <w:t>Шувалово</w:t>
      </w:r>
      <w:proofErr w:type="spellEnd"/>
      <w:r w:rsidR="002D2DE2" w:rsidRPr="002D2DE2">
        <w:rPr>
          <w:rFonts w:ascii="Times New Roman" w:hAnsi="Times New Roman" w:cs="Times New Roman"/>
        </w:rPr>
        <w:t xml:space="preserve">», </w:t>
      </w:r>
      <w:proofErr w:type="spellStart"/>
      <w:r w:rsidR="002D2DE2" w:rsidRPr="002D2DE2">
        <w:rPr>
          <w:rFonts w:ascii="Times New Roman" w:hAnsi="Times New Roman" w:cs="Times New Roman"/>
        </w:rPr>
        <w:t>рег</w:t>
      </w:r>
      <w:proofErr w:type="spellEnd"/>
      <w:r w:rsidR="002D2DE2" w:rsidRPr="002D2DE2">
        <w:rPr>
          <w:rFonts w:ascii="Times New Roman" w:hAnsi="Times New Roman" w:cs="Times New Roman"/>
        </w:rPr>
        <w:t xml:space="preserve">. № выпуска </w:t>
      </w:r>
      <w:r w:rsidR="00FE283D">
        <w:rPr>
          <w:rFonts w:ascii="Times New Roman" w:hAnsi="Times New Roman" w:cs="Times New Roman"/>
        </w:rPr>
        <w:t>1</w:t>
      </w:r>
      <w:r w:rsidR="00FE283D" w:rsidRPr="00FE283D">
        <w:rPr>
          <w:rFonts w:ascii="Times New Roman" w:hAnsi="Times New Roman" w:cs="Times New Roman"/>
        </w:rPr>
        <w:t>-01-29587-Н-001D дата государственной регистрации – 17.09.2021</w:t>
      </w:r>
      <w:r w:rsidRPr="002D2DE2">
        <w:rPr>
          <w:rFonts w:ascii="Times New Roman" w:hAnsi="Times New Roman" w:cs="Times New Roman"/>
        </w:rPr>
        <w:t>в количестве</w:t>
      </w:r>
      <w:proofErr w:type="gramStart"/>
      <w:r w:rsidRPr="002D2DE2">
        <w:rPr>
          <w:rFonts w:ascii="Times New Roman" w:hAnsi="Times New Roman" w:cs="Times New Roman"/>
        </w:rPr>
        <w:t xml:space="preserve"> ___________________________ (_________) </w:t>
      </w:r>
      <w:proofErr w:type="gramEnd"/>
      <w:r w:rsidRPr="002D2DE2">
        <w:rPr>
          <w:rFonts w:ascii="Times New Roman" w:hAnsi="Times New Roman" w:cs="Times New Roman"/>
        </w:rPr>
        <w:t>шт.</w:t>
      </w:r>
    </w:p>
    <w:p w:rsidR="002D2DE2" w:rsidRPr="002D2DE2" w:rsidRDefault="002D2DE2" w:rsidP="002D2DE2">
      <w:pPr>
        <w:spacing w:after="0" w:line="240" w:lineRule="auto"/>
        <w:ind w:firstLine="709"/>
        <w:jc w:val="both"/>
        <w:rPr>
          <w:rFonts w:ascii="Times New Roman" w:hAnsi="Times New Roman" w:cs="Times New Roman"/>
        </w:rPr>
      </w:pPr>
      <w:r w:rsidRPr="002D2DE2">
        <w:rPr>
          <w:rFonts w:ascii="Times New Roman" w:hAnsi="Times New Roman" w:cs="Times New Roman"/>
        </w:rPr>
        <w:t>Телефон приобретателя: ________________________</w:t>
      </w:r>
      <w:r w:rsidR="008F5ACC">
        <w:rPr>
          <w:rFonts w:ascii="Times New Roman" w:hAnsi="Times New Roman" w:cs="Times New Roman"/>
        </w:rPr>
        <w:t>________</w:t>
      </w:r>
      <w:r w:rsidRPr="002D2DE2">
        <w:rPr>
          <w:rFonts w:ascii="Times New Roman" w:hAnsi="Times New Roman" w:cs="Times New Roman"/>
        </w:rPr>
        <w:t>_;</w:t>
      </w:r>
    </w:p>
    <w:p w:rsidR="002D2DE2" w:rsidRPr="002D2DE2" w:rsidRDefault="002D2DE2" w:rsidP="002D2DE2">
      <w:pPr>
        <w:spacing w:after="0" w:line="240" w:lineRule="auto"/>
        <w:ind w:firstLine="709"/>
        <w:jc w:val="both"/>
        <w:rPr>
          <w:rFonts w:ascii="Times New Roman" w:hAnsi="Times New Roman" w:cs="Times New Roman"/>
        </w:rPr>
      </w:pPr>
      <w:r w:rsidRPr="002D2DE2">
        <w:rPr>
          <w:rFonts w:ascii="Times New Roman" w:hAnsi="Times New Roman" w:cs="Times New Roman"/>
        </w:rPr>
        <w:t>электронная почта (</w:t>
      </w:r>
      <w:r w:rsidRPr="002D2DE2">
        <w:rPr>
          <w:rFonts w:ascii="Times New Roman" w:hAnsi="Times New Roman" w:cs="Times New Roman"/>
          <w:lang w:val="en-US"/>
        </w:rPr>
        <w:t>e</w:t>
      </w:r>
      <w:r w:rsidRPr="002D2DE2">
        <w:rPr>
          <w:rFonts w:ascii="Times New Roman" w:hAnsi="Times New Roman" w:cs="Times New Roman"/>
        </w:rPr>
        <w:t>-</w:t>
      </w:r>
      <w:r w:rsidRPr="002D2DE2">
        <w:rPr>
          <w:rFonts w:ascii="Times New Roman" w:hAnsi="Times New Roman" w:cs="Times New Roman"/>
          <w:lang w:val="en-US"/>
        </w:rPr>
        <w:t>mail</w:t>
      </w:r>
      <w:r w:rsidRPr="002D2DE2">
        <w:rPr>
          <w:rFonts w:ascii="Times New Roman" w:hAnsi="Times New Roman" w:cs="Times New Roman"/>
        </w:rPr>
        <w:t>) приобретателя: ___________________________</w:t>
      </w:r>
      <w:r w:rsidR="008F5ACC">
        <w:rPr>
          <w:rFonts w:ascii="Times New Roman" w:hAnsi="Times New Roman" w:cs="Times New Roman"/>
        </w:rPr>
        <w:t>.</w:t>
      </w:r>
    </w:p>
    <w:p w:rsidR="002D2DE2" w:rsidRPr="002D2DE2" w:rsidRDefault="002D2DE2" w:rsidP="002D2DE2">
      <w:pPr>
        <w:spacing w:after="0" w:line="240" w:lineRule="auto"/>
        <w:ind w:firstLine="709"/>
        <w:jc w:val="both"/>
        <w:rPr>
          <w:rFonts w:ascii="Times New Roman" w:hAnsi="Times New Roman" w:cs="Times New Roman"/>
        </w:rPr>
      </w:pPr>
    </w:p>
    <w:p w:rsidR="002D2DE2" w:rsidRPr="002D2DE2" w:rsidRDefault="002D2DE2" w:rsidP="002D2DE2">
      <w:pPr>
        <w:spacing w:after="0" w:line="240" w:lineRule="auto"/>
        <w:ind w:firstLine="709"/>
        <w:jc w:val="both"/>
        <w:rPr>
          <w:rFonts w:ascii="Times New Roman" w:hAnsi="Times New Roman" w:cs="Times New Roman"/>
        </w:rPr>
      </w:pPr>
    </w:p>
    <w:p w:rsidR="00B044ED" w:rsidRDefault="002D2DE2" w:rsidP="002D2DE2">
      <w:pPr>
        <w:spacing w:after="0" w:line="240" w:lineRule="auto"/>
        <w:ind w:firstLine="709"/>
        <w:jc w:val="both"/>
        <w:rPr>
          <w:rFonts w:ascii="Times New Roman" w:hAnsi="Times New Roman" w:cs="Times New Roman"/>
        </w:rPr>
      </w:pPr>
      <w:r w:rsidRPr="002D2DE2">
        <w:rPr>
          <w:rFonts w:ascii="Times New Roman" w:hAnsi="Times New Roman" w:cs="Times New Roman"/>
        </w:rPr>
        <w:t>___________________________/</w:t>
      </w:r>
      <w:r w:rsidR="00B044ED" w:rsidRPr="002D2DE2">
        <w:rPr>
          <w:rFonts w:ascii="Times New Roman" w:hAnsi="Times New Roman" w:cs="Times New Roman"/>
        </w:rPr>
        <w:t>_____________________________</w:t>
      </w:r>
    </w:p>
    <w:p w:rsidR="002D2DE2" w:rsidRPr="002D2DE2" w:rsidRDefault="008F5ACC" w:rsidP="002D2DE2">
      <w:pPr>
        <w:spacing w:after="0" w:line="240" w:lineRule="auto"/>
        <w:ind w:firstLine="709"/>
        <w:jc w:val="both"/>
        <w:rPr>
          <w:rFonts w:ascii="Times New Roman" w:hAnsi="Times New Roman" w:cs="Times New Roman"/>
        </w:rPr>
      </w:pPr>
      <w:r>
        <w:rPr>
          <w:rFonts w:ascii="Times New Roman" w:hAnsi="Times New Roman" w:cs="Times New Roman"/>
        </w:rPr>
        <w:t xml:space="preserve">                    подпись                                  расшифровка Ф.И.О.</w:t>
      </w:r>
    </w:p>
    <w:p w:rsidR="008F5ACC" w:rsidRDefault="008F5ACC" w:rsidP="002D2DE2">
      <w:pPr>
        <w:spacing w:after="0" w:line="240" w:lineRule="auto"/>
        <w:ind w:firstLine="709"/>
        <w:rPr>
          <w:rFonts w:ascii="Times New Roman" w:hAnsi="Times New Roman" w:cs="Times New Roman"/>
        </w:rPr>
      </w:pPr>
    </w:p>
    <w:p w:rsidR="00B044ED" w:rsidRPr="002D2DE2" w:rsidRDefault="00B044ED" w:rsidP="002D2DE2">
      <w:pPr>
        <w:spacing w:after="0" w:line="240" w:lineRule="auto"/>
        <w:ind w:firstLine="709"/>
        <w:rPr>
          <w:rFonts w:ascii="Times New Roman" w:hAnsi="Times New Roman" w:cs="Times New Roman"/>
        </w:rPr>
      </w:pPr>
      <w:r w:rsidRPr="002D2DE2">
        <w:rPr>
          <w:rFonts w:ascii="Times New Roman" w:hAnsi="Times New Roman" w:cs="Times New Roman"/>
        </w:rPr>
        <w:t>«___» ____________ 20</w:t>
      </w:r>
      <w:r w:rsidR="002D2DE2" w:rsidRPr="002D2DE2">
        <w:rPr>
          <w:rFonts w:ascii="Times New Roman" w:hAnsi="Times New Roman" w:cs="Times New Roman"/>
        </w:rPr>
        <w:t>21</w:t>
      </w:r>
      <w:r w:rsidRPr="002D2DE2">
        <w:rPr>
          <w:rFonts w:ascii="Times New Roman" w:hAnsi="Times New Roman" w:cs="Times New Roman"/>
        </w:rPr>
        <w:t xml:space="preserve"> г.</w:t>
      </w:r>
    </w:p>
    <w:sectPr w:rsidR="00B044ED" w:rsidRPr="002D2DE2" w:rsidSect="005821BA">
      <w:pgSz w:w="11906" w:h="16838"/>
      <w:pgMar w:top="1134" w:right="1133" w:bottom="1134"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03F204" w15:done="0"/>
  <w15:commentEx w15:paraId="2D686131" w15:done="0"/>
  <w15:commentEx w15:paraId="18655132" w15:done="0"/>
  <w15:commentEx w15:paraId="3C519B3A" w15:done="0"/>
</w15:commentsEx>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altName w:val="Times NR Cyr MT"/>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Жуков">
    <w15:presenceInfo w15:providerId="AD" w15:userId="S-1-5-21-1409082233-790525478-682003330-13029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168"/>
    <w:rsid w:val="000857EA"/>
    <w:rsid w:val="00166EE0"/>
    <w:rsid w:val="002D2DE2"/>
    <w:rsid w:val="003260C8"/>
    <w:rsid w:val="00326612"/>
    <w:rsid w:val="003D589B"/>
    <w:rsid w:val="004044EA"/>
    <w:rsid w:val="004441A9"/>
    <w:rsid w:val="004F16E3"/>
    <w:rsid w:val="00511991"/>
    <w:rsid w:val="005821BA"/>
    <w:rsid w:val="006143AA"/>
    <w:rsid w:val="00620B7B"/>
    <w:rsid w:val="0065388D"/>
    <w:rsid w:val="0067417B"/>
    <w:rsid w:val="006A517B"/>
    <w:rsid w:val="007100F0"/>
    <w:rsid w:val="00765B60"/>
    <w:rsid w:val="00774249"/>
    <w:rsid w:val="008F5ACC"/>
    <w:rsid w:val="00944A3D"/>
    <w:rsid w:val="00982951"/>
    <w:rsid w:val="009B446D"/>
    <w:rsid w:val="00A43520"/>
    <w:rsid w:val="00A83943"/>
    <w:rsid w:val="00AE1C5B"/>
    <w:rsid w:val="00B044ED"/>
    <w:rsid w:val="00CB5113"/>
    <w:rsid w:val="00CD492A"/>
    <w:rsid w:val="00D61BC5"/>
    <w:rsid w:val="00E27A11"/>
    <w:rsid w:val="00E63CD5"/>
    <w:rsid w:val="00E97168"/>
    <w:rsid w:val="00EC1382"/>
    <w:rsid w:val="00F10D0F"/>
    <w:rsid w:val="00FA7550"/>
    <w:rsid w:val="00FE2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3AA"/>
  </w:style>
  <w:style w:type="paragraph" w:styleId="1">
    <w:name w:val="heading 1"/>
    <w:basedOn w:val="a"/>
    <w:next w:val="a"/>
    <w:link w:val="10"/>
    <w:uiPriority w:val="9"/>
    <w:qFormat/>
    <w:rsid w:val="00765B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E971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97168"/>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97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7168"/>
    <w:rPr>
      <w:b/>
      <w:bCs/>
    </w:rPr>
  </w:style>
  <w:style w:type="character" w:customStyle="1" w:styleId="10">
    <w:name w:val="Заголовок 1 Знак"/>
    <w:basedOn w:val="a0"/>
    <w:link w:val="1"/>
    <w:uiPriority w:val="9"/>
    <w:rsid w:val="00765B60"/>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unhideWhenUsed/>
    <w:rsid w:val="00765B60"/>
    <w:rPr>
      <w:color w:val="0000FF"/>
      <w:u w:val="single"/>
    </w:rPr>
  </w:style>
  <w:style w:type="character" w:customStyle="1" w:styleId="11">
    <w:name w:val="Дата1"/>
    <w:basedOn w:val="a0"/>
    <w:rsid w:val="00765B60"/>
  </w:style>
  <w:style w:type="character" w:customStyle="1" w:styleId="subst">
    <w:name w:val="subst"/>
    <w:basedOn w:val="a0"/>
    <w:rsid w:val="00765B60"/>
  </w:style>
  <w:style w:type="character" w:styleId="a6">
    <w:name w:val="annotation reference"/>
    <w:basedOn w:val="a0"/>
    <w:uiPriority w:val="99"/>
    <w:semiHidden/>
    <w:unhideWhenUsed/>
    <w:rsid w:val="009B446D"/>
    <w:rPr>
      <w:sz w:val="16"/>
      <w:szCs w:val="16"/>
    </w:rPr>
  </w:style>
  <w:style w:type="paragraph" w:styleId="a7">
    <w:name w:val="annotation text"/>
    <w:basedOn w:val="a"/>
    <w:link w:val="a8"/>
    <w:uiPriority w:val="99"/>
    <w:semiHidden/>
    <w:unhideWhenUsed/>
    <w:rsid w:val="009B446D"/>
    <w:pPr>
      <w:spacing w:line="240" w:lineRule="auto"/>
    </w:pPr>
    <w:rPr>
      <w:sz w:val="20"/>
      <w:szCs w:val="20"/>
    </w:rPr>
  </w:style>
  <w:style w:type="character" w:customStyle="1" w:styleId="a8">
    <w:name w:val="Текст примечания Знак"/>
    <w:basedOn w:val="a0"/>
    <w:link w:val="a7"/>
    <w:uiPriority w:val="99"/>
    <w:semiHidden/>
    <w:rsid w:val="009B446D"/>
    <w:rPr>
      <w:sz w:val="20"/>
      <w:szCs w:val="20"/>
    </w:rPr>
  </w:style>
  <w:style w:type="paragraph" w:styleId="a9">
    <w:name w:val="annotation subject"/>
    <w:basedOn w:val="a7"/>
    <w:next w:val="a7"/>
    <w:link w:val="aa"/>
    <w:uiPriority w:val="99"/>
    <w:semiHidden/>
    <w:unhideWhenUsed/>
    <w:rsid w:val="009B446D"/>
    <w:rPr>
      <w:b/>
      <w:bCs/>
    </w:rPr>
  </w:style>
  <w:style w:type="character" w:customStyle="1" w:styleId="aa">
    <w:name w:val="Тема примечания Знак"/>
    <w:basedOn w:val="a8"/>
    <w:link w:val="a9"/>
    <w:uiPriority w:val="99"/>
    <w:semiHidden/>
    <w:rsid w:val="009B446D"/>
    <w:rPr>
      <w:b/>
      <w:bCs/>
      <w:sz w:val="20"/>
      <w:szCs w:val="20"/>
    </w:rPr>
  </w:style>
  <w:style w:type="paragraph" w:styleId="ab">
    <w:name w:val="Balloon Text"/>
    <w:basedOn w:val="a"/>
    <w:link w:val="ac"/>
    <w:uiPriority w:val="99"/>
    <w:semiHidden/>
    <w:unhideWhenUsed/>
    <w:rsid w:val="009B446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B44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5837860">
      <w:bodyDiv w:val="1"/>
      <w:marLeft w:val="0"/>
      <w:marRight w:val="0"/>
      <w:marTop w:val="0"/>
      <w:marBottom w:val="0"/>
      <w:divBdr>
        <w:top w:val="none" w:sz="0" w:space="0" w:color="auto"/>
        <w:left w:val="none" w:sz="0" w:space="0" w:color="auto"/>
        <w:bottom w:val="none" w:sz="0" w:space="0" w:color="auto"/>
        <w:right w:val="none" w:sz="0" w:space="0" w:color="auto"/>
      </w:divBdr>
      <w:divsChild>
        <w:div w:id="1092824692">
          <w:marLeft w:val="0"/>
          <w:marRight w:val="0"/>
          <w:marTop w:val="0"/>
          <w:marBottom w:val="450"/>
          <w:divBdr>
            <w:top w:val="none" w:sz="0" w:space="0" w:color="auto"/>
            <w:left w:val="none" w:sz="0" w:space="0" w:color="auto"/>
            <w:bottom w:val="none" w:sz="0" w:space="0" w:color="auto"/>
            <w:right w:val="none" w:sz="0" w:space="0" w:color="auto"/>
          </w:divBdr>
        </w:div>
        <w:div w:id="1540583279">
          <w:marLeft w:val="0"/>
          <w:marRight w:val="0"/>
          <w:marTop w:val="0"/>
          <w:marBottom w:val="0"/>
          <w:divBdr>
            <w:top w:val="none" w:sz="0" w:space="0" w:color="auto"/>
            <w:left w:val="none" w:sz="0" w:space="0" w:color="auto"/>
            <w:bottom w:val="none" w:sz="0" w:space="0" w:color="auto"/>
            <w:right w:val="none" w:sz="0" w:space="0" w:color="auto"/>
          </w:divBdr>
        </w:div>
      </w:divsChild>
    </w:div>
    <w:div w:id="432668949">
      <w:bodyDiv w:val="1"/>
      <w:marLeft w:val="0"/>
      <w:marRight w:val="0"/>
      <w:marTop w:val="0"/>
      <w:marBottom w:val="0"/>
      <w:divBdr>
        <w:top w:val="none" w:sz="0" w:space="0" w:color="auto"/>
        <w:left w:val="none" w:sz="0" w:space="0" w:color="auto"/>
        <w:bottom w:val="none" w:sz="0" w:space="0" w:color="auto"/>
        <w:right w:val="none" w:sz="0" w:space="0" w:color="auto"/>
      </w:divBdr>
      <w:divsChild>
        <w:div w:id="488786840">
          <w:marLeft w:val="0"/>
          <w:marRight w:val="0"/>
          <w:marTop w:val="0"/>
          <w:marBottom w:val="1050"/>
          <w:divBdr>
            <w:top w:val="none" w:sz="0" w:space="0" w:color="auto"/>
            <w:left w:val="none" w:sz="0" w:space="0" w:color="auto"/>
            <w:bottom w:val="none" w:sz="0" w:space="0" w:color="auto"/>
            <w:right w:val="none" w:sz="0" w:space="0" w:color="auto"/>
          </w:divBdr>
          <w:divsChild>
            <w:div w:id="76294197">
              <w:marLeft w:val="0"/>
              <w:marRight w:val="0"/>
              <w:marTop w:val="0"/>
              <w:marBottom w:val="0"/>
              <w:divBdr>
                <w:top w:val="none" w:sz="0" w:space="0" w:color="auto"/>
                <w:left w:val="none" w:sz="0" w:space="0" w:color="auto"/>
                <w:bottom w:val="none" w:sz="0" w:space="0" w:color="auto"/>
                <w:right w:val="none" w:sz="0" w:space="0" w:color="auto"/>
              </w:divBdr>
              <w:divsChild>
                <w:div w:id="1631131103">
                  <w:marLeft w:val="0"/>
                  <w:marRight w:val="0"/>
                  <w:marTop w:val="0"/>
                  <w:marBottom w:val="0"/>
                  <w:divBdr>
                    <w:top w:val="none" w:sz="0" w:space="0" w:color="auto"/>
                    <w:left w:val="none" w:sz="0" w:space="0" w:color="auto"/>
                    <w:bottom w:val="none" w:sz="0" w:space="0" w:color="auto"/>
                    <w:right w:val="none" w:sz="0" w:space="0" w:color="auto"/>
                  </w:divBdr>
                </w:div>
                <w:div w:id="350376336">
                  <w:marLeft w:val="0"/>
                  <w:marRight w:val="0"/>
                  <w:marTop w:val="0"/>
                  <w:marBottom w:val="0"/>
                  <w:divBdr>
                    <w:top w:val="none" w:sz="0" w:space="0" w:color="auto"/>
                    <w:left w:val="none" w:sz="0" w:space="0" w:color="auto"/>
                    <w:bottom w:val="none" w:sz="0" w:space="0" w:color="auto"/>
                    <w:right w:val="none" w:sz="0" w:space="0" w:color="auto"/>
                  </w:divBdr>
                </w:div>
                <w:div w:id="3804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2172</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Жуков</dc:creator>
  <cp:lastModifiedBy>urist</cp:lastModifiedBy>
  <cp:revision>2</cp:revision>
  <cp:lastPrinted>2021-07-27T07:07:00Z</cp:lastPrinted>
  <dcterms:created xsi:type="dcterms:W3CDTF">2021-09-29T10:43:00Z</dcterms:created>
  <dcterms:modified xsi:type="dcterms:W3CDTF">2021-09-29T10:43:00Z</dcterms:modified>
</cp:coreProperties>
</file>